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0" w:type="dxa"/>
        <w:tblInd w:w="-432" w:type="dxa"/>
        <w:tblLook w:val="00A0" w:firstRow="1" w:lastRow="0" w:firstColumn="1" w:lastColumn="0" w:noHBand="0" w:noVBand="0"/>
      </w:tblPr>
      <w:tblGrid>
        <w:gridCol w:w="4888"/>
        <w:gridCol w:w="5432"/>
      </w:tblGrid>
      <w:tr w:rsidR="009B3981" w:rsidRPr="00537C87" w14:paraId="7701DACD" w14:textId="77777777" w:rsidTr="00AF6F7E">
        <w:trPr>
          <w:trHeight w:val="1493"/>
        </w:trPr>
        <w:tc>
          <w:tcPr>
            <w:tcW w:w="4888" w:type="dxa"/>
          </w:tcPr>
          <w:p w14:paraId="7188FE65" w14:textId="77777777" w:rsidR="009B3981" w:rsidRDefault="009B3981" w:rsidP="00AF6F7E">
            <w:pPr>
              <w:spacing w:line="300" w:lineRule="auto"/>
              <w:jc w:val="center"/>
              <w:rPr>
                <w:b/>
              </w:rPr>
            </w:pPr>
            <w:r>
              <w:rPr>
                <w:b/>
              </w:rPr>
              <w:t>TỔNG CÔNG TY LƯU KÝ</w:t>
            </w:r>
          </w:p>
          <w:p w14:paraId="2F944A79" w14:textId="77777777" w:rsidR="009B3981" w:rsidRPr="00537C87" w:rsidRDefault="009B3981" w:rsidP="00AF6F7E">
            <w:pPr>
              <w:spacing w:line="300" w:lineRule="auto"/>
              <w:jc w:val="center"/>
              <w:rPr>
                <w:b/>
              </w:rPr>
            </w:pPr>
            <w:r>
              <w:rPr>
                <w:b/>
              </w:rPr>
              <w:t>VÀ</w:t>
            </w:r>
            <w:r>
              <w:rPr>
                <w:b/>
                <w:lang w:val="vi-VN"/>
              </w:rPr>
              <w:t xml:space="preserve"> </w:t>
            </w:r>
            <w:r>
              <w:rPr>
                <w:b/>
              </w:rPr>
              <w:t xml:space="preserve">BÙ TRỪ </w:t>
            </w:r>
            <w:r w:rsidRPr="00537C87">
              <w:rPr>
                <w:b/>
              </w:rPr>
              <w:t>CHỨNG KHOÁN VIỆT NAM</w:t>
            </w:r>
          </w:p>
          <w:p w14:paraId="66F9DF71" w14:textId="6134E79E" w:rsidR="009B3981" w:rsidRPr="00537C87" w:rsidRDefault="009B3981" w:rsidP="00AF6F7E">
            <w:pPr>
              <w:spacing w:line="300" w:lineRule="auto"/>
              <w:jc w:val="center"/>
              <w:rPr>
                <w:sz w:val="26"/>
                <w:szCs w:val="26"/>
              </w:rPr>
            </w:pPr>
            <w:r>
              <w:rPr>
                <w:noProof/>
                <w:lang w:val="en-GB" w:eastAsia="en-GB"/>
              </w:rPr>
              <mc:AlternateContent>
                <mc:Choice Requires="wps">
                  <w:drawing>
                    <wp:anchor distT="0" distB="0" distL="114300" distR="114300" simplePos="0" relativeHeight="251659264" behindDoc="0" locked="0" layoutInCell="1" allowOverlap="1" wp14:anchorId="549E0F39" wp14:editId="4EBAE3E9">
                      <wp:simplePos x="0" y="0"/>
                      <wp:positionH relativeFrom="column">
                        <wp:posOffset>909320</wp:posOffset>
                      </wp:positionH>
                      <wp:positionV relativeFrom="paragraph">
                        <wp:posOffset>68580</wp:posOffset>
                      </wp:positionV>
                      <wp:extent cx="977900" cy="0"/>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ABD9B47"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5.4pt" to="148.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">
                      <o:lock v:ext="edit" shapetype="f"/>
                    </v:line>
                  </w:pict>
                </mc:Fallback>
              </mc:AlternateContent>
            </w:r>
          </w:p>
        </w:tc>
        <w:tc>
          <w:tcPr>
            <w:tcW w:w="5432" w:type="dxa"/>
          </w:tcPr>
          <w:p w14:paraId="1AFDE9F0" w14:textId="77777777" w:rsidR="009B3981" w:rsidRPr="00537C87" w:rsidRDefault="009B3981" w:rsidP="00AF6F7E">
            <w:pPr>
              <w:spacing w:line="300" w:lineRule="auto"/>
              <w:jc w:val="center"/>
              <w:rPr>
                <w:b/>
              </w:rPr>
            </w:pPr>
            <w:r w:rsidRPr="00537C87">
              <w:rPr>
                <w:b/>
              </w:rPr>
              <w:t>CỘNG HOÀ XÃ HỘI CHỦ NGHĨA VIỆT NAM</w:t>
            </w:r>
          </w:p>
          <w:p w14:paraId="1A0467A5" w14:textId="77777777" w:rsidR="009B3981" w:rsidRPr="00537C87" w:rsidRDefault="009B3981" w:rsidP="00AF6F7E">
            <w:pPr>
              <w:tabs>
                <w:tab w:val="left" w:pos="420"/>
                <w:tab w:val="center" w:pos="2412"/>
              </w:tabs>
              <w:spacing w:line="300" w:lineRule="auto"/>
              <w:jc w:val="center"/>
              <w:rPr>
                <w:b/>
                <w:sz w:val="28"/>
                <w:szCs w:val="28"/>
              </w:rPr>
            </w:pPr>
            <w:r w:rsidRPr="00537C87">
              <w:rPr>
                <w:b/>
                <w:sz w:val="28"/>
                <w:szCs w:val="28"/>
              </w:rPr>
              <w:t>Độc lập – Tự do – Hạnh phúc</w:t>
            </w:r>
          </w:p>
          <w:p w14:paraId="3608D50C" w14:textId="77777777" w:rsidR="009B3981" w:rsidRPr="00537C87" w:rsidRDefault="009B3981" w:rsidP="00AF6F7E">
            <w:pPr>
              <w:spacing w:line="300" w:lineRule="auto"/>
            </w:pPr>
            <w:r>
              <w:rPr>
                <w:noProof/>
                <w:lang w:val="en-GB" w:eastAsia="en-GB"/>
              </w:rPr>
              <mc:AlternateContent>
                <mc:Choice Requires="wps">
                  <w:drawing>
                    <wp:anchor distT="0" distB="0" distL="114300" distR="114300" simplePos="0" relativeHeight="251660288" behindDoc="0" locked="0" layoutInCell="1" allowOverlap="1" wp14:anchorId="72C63231" wp14:editId="388065C2">
                      <wp:simplePos x="0" y="0"/>
                      <wp:positionH relativeFrom="column">
                        <wp:posOffset>544195</wp:posOffset>
                      </wp:positionH>
                      <wp:positionV relativeFrom="paragraph">
                        <wp:posOffset>104140</wp:posOffset>
                      </wp:positionV>
                      <wp:extent cx="2222500" cy="5715"/>
                      <wp:effectExtent l="0" t="0" r="0" b="69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2500" cy="571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6E4A8D3"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8.2pt" to="217.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">
                      <o:lock v:ext="edit" shapetype="f"/>
                    </v:line>
                  </w:pict>
                </mc:Fallback>
              </mc:AlternateContent>
            </w:r>
          </w:p>
          <w:p w14:paraId="0BE1F85E" w14:textId="77777777" w:rsidR="009B3981" w:rsidRPr="00537C87" w:rsidRDefault="009B3981" w:rsidP="00AF6F7E">
            <w:pPr>
              <w:spacing w:line="300" w:lineRule="auto"/>
              <w:jc w:val="center"/>
              <w:rPr>
                <w:i/>
                <w:sz w:val="20"/>
                <w:szCs w:val="28"/>
              </w:rPr>
            </w:pPr>
          </w:p>
        </w:tc>
      </w:tr>
    </w:tbl>
    <w:p w14:paraId="1D33F491" w14:textId="1F9E6722" w:rsidR="009B3981" w:rsidRPr="003A0BF2" w:rsidRDefault="009B3981" w:rsidP="00027040">
      <w:pPr>
        <w:spacing w:after="120"/>
        <w:jc w:val="center"/>
        <w:rPr>
          <w:b/>
          <w:sz w:val="28"/>
          <w:szCs w:val="28"/>
        </w:rPr>
      </w:pPr>
      <w:r w:rsidRPr="003A0BF2">
        <w:rPr>
          <w:b/>
          <w:sz w:val="28"/>
          <w:szCs w:val="28"/>
        </w:rPr>
        <w:t>QUY CHẾ</w:t>
      </w:r>
    </w:p>
    <w:p w14:paraId="1AC9B123" w14:textId="77777777" w:rsidR="0074209E" w:rsidRDefault="009B3981" w:rsidP="005473A0">
      <w:pPr>
        <w:jc w:val="center"/>
        <w:rPr>
          <w:b/>
          <w:sz w:val="28"/>
          <w:szCs w:val="28"/>
        </w:rPr>
      </w:pPr>
      <w:bookmarkStart w:id="0" w:name="loai_2_name"/>
      <w:r w:rsidRPr="003A0BF2">
        <w:rPr>
          <w:b/>
          <w:sz w:val="28"/>
          <w:szCs w:val="28"/>
        </w:rPr>
        <w:t xml:space="preserve">QUẢN LÝ VÀ SỬ DỤNG </w:t>
      </w:r>
      <w:r w:rsidR="008F53B3">
        <w:rPr>
          <w:b/>
          <w:sz w:val="28"/>
          <w:szCs w:val="28"/>
        </w:rPr>
        <w:t>QUỸ</w:t>
      </w:r>
      <w:r w:rsidRPr="003A0BF2">
        <w:rPr>
          <w:b/>
          <w:sz w:val="28"/>
          <w:szCs w:val="28"/>
        </w:rPr>
        <w:t xml:space="preserve"> HỖ TRỢ THANH TOÁN</w:t>
      </w:r>
      <w:bookmarkEnd w:id="0"/>
      <w:r w:rsidR="0074209E">
        <w:rPr>
          <w:b/>
          <w:sz w:val="28"/>
          <w:szCs w:val="28"/>
        </w:rPr>
        <w:t xml:space="preserve"> TẠI</w:t>
      </w:r>
    </w:p>
    <w:p w14:paraId="6D3A2F85" w14:textId="66B6B3FA" w:rsidR="009B3981" w:rsidRPr="003A0BF2" w:rsidRDefault="0074209E" w:rsidP="005473A0">
      <w:pPr>
        <w:spacing w:after="240"/>
        <w:jc w:val="center"/>
        <w:rPr>
          <w:b/>
          <w:sz w:val="28"/>
          <w:szCs w:val="26"/>
          <w:lang w:val="vi-VN"/>
        </w:rPr>
      </w:pPr>
      <w:r w:rsidRPr="005473A0">
        <w:rPr>
          <w:b/>
          <w:sz w:val="28"/>
          <w:szCs w:val="26"/>
          <w:lang w:val="vi-VN"/>
        </w:rPr>
        <w:t>TỔNG CÔNG TY LƯU KÝ VÀ BÙ TRỪ CHỨNG KHOÁN VIỆT NAM</w:t>
      </w:r>
      <w:r w:rsidRPr="005473A0">
        <w:rPr>
          <w:b/>
          <w:sz w:val="26"/>
          <w:szCs w:val="26"/>
        </w:rPr>
        <w:br/>
      </w:r>
      <w:r w:rsidR="009B3981" w:rsidRPr="003A0BF2">
        <w:rPr>
          <w:i/>
          <w:sz w:val="28"/>
        </w:rPr>
        <w:t xml:space="preserve">(Ban hành kèm theo Quyết định số </w:t>
      </w:r>
      <w:r w:rsidR="00557F74">
        <w:rPr>
          <w:i/>
          <w:sz w:val="28"/>
        </w:rPr>
        <w:t>40</w:t>
      </w:r>
      <w:r w:rsidR="009B3981" w:rsidRPr="003A0BF2">
        <w:rPr>
          <w:i/>
          <w:sz w:val="28"/>
        </w:rPr>
        <w:t xml:space="preserve">/QĐ-HĐTV ngày </w:t>
      </w:r>
      <w:r w:rsidR="00557F74">
        <w:rPr>
          <w:i/>
          <w:sz w:val="28"/>
          <w:szCs w:val="26"/>
        </w:rPr>
        <w:t>29</w:t>
      </w:r>
      <w:r w:rsidR="003A0BF2" w:rsidRPr="003A0BF2">
        <w:rPr>
          <w:i/>
          <w:sz w:val="28"/>
        </w:rPr>
        <w:t xml:space="preserve"> </w:t>
      </w:r>
      <w:r w:rsidR="009B3981" w:rsidRPr="003A0BF2">
        <w:rPr>
          <w:i/>
          <w:sz w:val="28"/>
        </w:rPr>
        <w:t xml:space="preserve">tháng </w:t>
      </w:r>
      <w:r w:rsidR="009B3981" w:rsidRPr="003A0BF2">
        <w:rPr>
          <w:i/>
          <w:sz w:val="28"/>
          <w:szCs w:val="26"/>
        </w:rPr>
        <w:t>4</w:t>
      </w:r>
      <w:r w:rsidR="009B3981" w:rsidRPr="003A0BF2">
        <w:rPr>
          <w:i/>
          <w:sz w:val="28"/>
        </w:rPr>
        <w:t xml:space="preserve"> năm</w:t>
      </w:r>
      <w:r w:rsidR="009B3981" w:rsidRPr="003A0BF2">
        <w:rPr>
          <w:i/>
          <w:sz w:val="28"/>
          <w:lang w:val="vi-VN"/>
        </w:rPr>
        <w:t xml:space="preserve"> </w:t>
      </w:r>
      <w:r w:rsidR="009B3981" w:rsidRPr="003A0BF2">
        <w:rPr>
          <w:i/>
          <w:sz w:val="28"/>
          <w:szCs w:val="26"/>
          <w:lang w:val="vi-VN"/>
        </w:rPr>
        <w:t>202</w:t>
      </w:r>
      <w:r w:rsidR="009B3981" w:rsidRPr="003A0BF2">
        <w:rPr>
          <w:i/>
          <w:sz w:val="28"/>
          <w:szCs w:val="26"/>
        </w:rPr>
        <w:t xml:space="preserve">5 </w:t>
      </w:r>
      <w:r w:rsidR="009B3981" w:rsidRPr="003A0BF2">
        <w:rPr>
          <w:i/>
          <w:sz w:val="28"/>
          <w:szCs w:val="26"/>
          <w:lang w:val="vi-VN"/>
        </w:rPr>
        <w:t>của Hội đồng thành viên Tổng công ty Lưu ký và Bù trừ chứng khoán Việt Nam)</w:t>
      </w:r>
    </w:p>
    <w:p w14:paraId="21BEBDC9" w14:textId="6E40B764" w:rsidR="009B3981" w:rsidRPr="003A0BF2" w:rsidRDefault="009B3981" w:rsidP="005473A0">
      <w:pPr>
        <w:jc w:val="center"/>
        <w:rPr>
          <w:b/>
          <w:sz w:val="28"/>
        </w:rPr>
      </w:pPr>
      <w:bookmarkStart w:id="1" w:name="chuong_1"/>
      <w:r w:rsidRPr="003A0BF2">
        <w:rPr>
          <w:b/>
          <w:sz w:val="28"/>
        </w:rPr>
        <w:t>Chương I</w:t>
      </w:r>
      <w:bookmarkEnd w:id="1"/>
    </w:p>
    <w:p w14:paraId="2D839DAA" w14:textId="528FCA15" w:rsidR="009B3981" w:rsidRPr="003A0BF2" w:rsidRDefault="009B3981" w:rsidP="005473A0">
      <w:pPr>
        <w:spacing w:after="240"/>
        <w:jc w:val="center"/>
        <w:rPr>
          <w:b/>
          <w:sz w:val="28"/>
        </w:rPr>
      </w:pPr>
      <w:bookmarkStart w:id="2" w:name="chuong_1_name"/>
      <w:r w:rsidRPr="003A0BF2">
        <w:rPr>
          <w:b/>
          <w:sz w:val="28"/>
        </w:rPr>
        <w:t>QUY ĐỊNH CHUNG</w:t>
      </w:r>
      <w:bookmarkEnd w:id="2"/>
    </w:p>
    <w:p w14:paraId="2D444DD6" w14:textId="77777777" w:rsidR="009B3981" w:rsidRPr="005473A0" w:rsidRDefault="009B3981" w:rsidP="005473A0">
      <w:pPr>
        <w:pStyle w:val="Heading1"/>
        <w:spacing w:after="120"/>
        <w:ind w:firstLine="709"/>
        <w:rPr>
          <w:b/>
          <w:sz w:val="28"/>
        </w:rPr>
      </w:pPr>
      <w:bookmarkStart w:id="3" w:name="dieu_1_1"/>
      <w:r w:rsidRPr="005473A0">
        <w:rPr>
          <w:rFonts w:ascii="Times New Roman" w:hAnsi="Times New Roman" w:cs="Times New Roman"/>
          <w:b/>
          <w:color w:val="auto"/>
          <w:sz w:val="28"/>
        </w:rPr>
        <w:t>Điều 1. Phạm vi áp dụng</w:t>
      </w:r>
      <w:bookmarkEnd w:id="3"/>
    </w:p>
    <w:p w14:paraId="306AE4BB" w14:textId="1FAE4B63" w:rsidR="009B3981" w:rsidRPr="003A0BF2" w:rsidRDefault="009B3981" w:rsidP="00027040">
      <w:pPr>
        <w:spacing w:after="120"/>
        <w:ind w:firstLine="720"/>
        <w:jc w:val="both"/>
        <w:rPr>
          <w:sz w:val="28"/>
        </w:rPr>
      </w:pPr>
      <w:r w:rsidRPr="003A0BF2">
        <w:rPr>
          <w:sz w:val="28"/>
        </w:rPr>
        <w:t xml:space="preserve">Quy chế này quy định các nội dung liên quan đến việc quản lý và sử dụng </w:t>
      </w:r>
      <w:r w:rsidR="008F53B3">
        <w:rPr>
          <w:sz w:val="28"/>
        </w:rPr>
        <w:t>quỹ</w:t>
      </w:r>
      <w:r w:rsidRPr="003A0BF2">
        <w:rPr>
          <w:sz w:val="28"/>
        </w:rPr>
        <w:t xml:space="preserve"> hỗ trợ thanh toán tại Tổng công ty Lưu ký và Bù trừ chứng khoán Việt Nam (VSDC).</w:t>
      </w:r>
    </w:p>
    <w:p w14:paraId="0FD5B98C" w14:textId="5062CFFD" w:rsidR="009B3981" w:rsidRPr="007C4E1E" w:rsidRDefault="009B3981" w:rsidP="005473A0">
      <w:pPr>
        <w:pStyle w:val="Heading1"/>
        <w:spacing w:after="120"/>
        <w:ind w:firstLine="709"/>
        <w:rPr>
          <w:b/>
          <w:sz w:val="28"/>
        </w:rPr>
      </w:pPr>
      <w:bookmarkStart w:id="4" w:name="dieu_2_1"/>
      <w:r w:rsidRPr="005473A0">
        <w:rPr>
          <w:rFonts w:ascii="Times New Roman" w:hAnsi="Times New Roman" w:cs="Times New Roman"/>
          <w:b/>
          <w:color w:val="auto"/>
          <w:sz w:val="28"/>
        </w:rPr>
        <w:t xml:space="preserve">Điều 2. Mục đích hoạt động của </w:t>
      </w:r>
      <w:r w:rsidR="008F53B3">
        <w:rPr>
          <w:rFonts w:ascii="Times New Roman" w:hAnsi="Times New Roman" w:cs="Times New Roman"/>
          <w:b/>
          <w:color w:val="auto"/>
          <w:sz w:val="28"/>
        </w:rPr>
        <w:t>Quỹ</w:t>
      </w:r>
      <w:r w:rsidRPr="005473A0">
        <w:rPr>
          <w:rFonts w:ascii="Times New Roman" w:hAnsi="Times New Roman" w:cs="Times New Roman"/>
          <w:b/>
          <w:color w:val="auto"/>
          <w:sz w:val="28"/>
        </w:rPr>
        <w:t xml:space="preserve"> hỗ trợ thanh toán</w:t>
      </w:r>
      <w:bookmarkEnd w:id="4"/>
    </w:p>
    <w:p w14:paraId="153BDAA5" w14:textId="08049B0C" w:rsidR="009B3981" w:rsidRDefault="008F53B3" w:rsidP="00027040">
      <w:pPr>
        <w:spacing w:after="120"/>
        <w:ind w:firstLine="720"/>
        <w:jc w:val="both"/>
        <w:rPr>
          <w:sz w:val="28"/>
          <w:lang w:val="vi-VN"/>
        </w:rPr>
      </w:pPr>
      <w:r>
        <w:rPr>
          <w:sz w:val="28"/>
        </w:rPr>
        <w:t>Quỹ</w:t>
      </w:r>
      <w:r w:rsidR="009B3981" w:rsidRPr="003A0BF2">
        <w:rPr>
          <w:sz w:val="28"/>
        </w:rPr>
        <w:t xml:space="preserve"> hỗ trợ thanh toán hình thành từ sự đóng góp của các thành viên lưu ký (</w:t>
      </w:r>
      <w:r w:rsidR="007C4E1E">
        <w:rPr>
          <w:sz w:val="28"/>
        </w:rPr>
        <w:t>TVLK</w:t>
      </w:r>
      <w:r w:rsidR="009B3981" w:rsidRPr="003A0BF2">
        <w:rPr>
          <w:sz w:val="28"/>
        </w:rPr>
        <w:t xml:space="preserve">) để </w:t>
      </w:r>
      <w:r w:rsidR="009B3981" w:rsidRPr="003A0BF2">
        <w:rPr>
          <w:sz w:val="28"/>
          <w:lang w:val="vi-VN"/>
        </w:rPr>
        <w:t xml:space="preserve">thanh toán thay cho </w:t>
      </w:r>
      <w:r w:rsidR="007C4E1E">
        <w:rPr>
          <w:sz w:val="28"/>
        </w:rPr>
        <w:t xml:space="preserve">TVLK </w:t>
      </w:r>
      <w:r w:rsidR="009B3981" w:rsidRPr="003A0BF2">
        <w:rPr>
          <w:sz w:val="28"/>
          <w:lang w:val="vi-VN"/>
        </w:rPr>
        <w:t xml:space="preserve"> trong trường hợp </w:t>
      </w:r>
      <w:r w:rsidR="007C4E1E">
        <w:rPr>
          <w:sz w:val="28"/>
        </w:rPr>
        <w:t xml:space="preserve">TVLK </w:t>
      </w:r>
      <w:r w:rsidR="009B3981" w:rsidRPr="003A0BF2">
        <w:rPr>
          <w:sz w:val="28"/>
          <w:lang w:val="vi-VN"/>
        </w:rPr>
        <w:t>mất khả năng thanh toán tiền giao dịch chứng khoán.</w:t>
      </w:r>
    </w:p>
    <w:p w14:paraId="343FBAEB" w14:textId="77777777" w:rsidR="009B3981" w:rsidRPr="003A0BF2" w:rsidRDefault="009B3981" w:rsidP="005473A0">
      <w:pPr>
        <w:spacing w:before="240"/>
        <w:jc w:val="center"/>
        <w:rPr>
          <w:b/>
          <w:sz w:val="28"/>
          <w:lang w:val="vi-VN"/>
        </w:rPr>
      </w:pPr>
      <w:bookmarkStart w:id="5" w:name="chuong_2"/>
      <w:r w:rsidRPr="003A0BF2">
        <w:rPr>
          <w:b/>
          <w:sz w:val="28"/>
          <w:lang w:val="vi-VN"/>
        </w:rPr>
        <w:t>Chương II</w:t>
      </w:r>
      <w:bookmarkEnd w:id="5"/>
    </w:p>
    <w:p w14:paraId="0BF28E15" w14:textId="0316AC5F" w:rsidR="009B3981" w:rsidRPr="003A0BF2" w:rsidRDefault="009B3981" w:rsidP="005473A0">
      <w:pPr>
        <w:spacing w:after="240"/>
        <w:jc w:val="center"/>
        <w:rPr>
          <w:b/>
          <w:sz w:val="28"/>
          <w:lang w:val="vi-VN"/>
        </w:rPr>
      </w:pPr>
      <w:bookmarkStart w:id="6" w:name="chuong_2_name"/>
      <w:r w:rsidRPr="003A0BF2">
        <w:rPr>
          <w:b/>
          <w:sz w:val="28"/>
          <w:lang w:val="vi-VN"/>
        </w:rPr>
        <w:t xml:space="preserve">NGUỒN THU VÀ CÁC NỘI DUNG CHI </w:t>
      </w:r>
      <w:r w:rsidR="008F53B3">
        <w:rPr>
          <w:b/>
          <w:sz w:val="28"/>
          <w:lang w:val="vi-VN"/>
        </w:rPr>
        <w:t>QUỸ</w:t>
      </w:r>
      <w:r w:rsidRPr="003A0BF2">
        <w:rPr>
          <w:b/>
          <w:sz w:val="28"/>
          <w:lang w:val="vi-VN"/>
        </w:rPr>
        <w:t xml:space="preserve"> HỖ TRỢ THANH TOÁN</w:t>
      </w:r>
      <w:bookmarkEnd w:id="6"/>
    </w:p>
    <w:p w14:paraId="734184C2" w14:textId="6F27F2A3" w:rsidR="009B3981" w:rsidRPr="00686BFE" w:rsidRDefault="009B3981" w:rsidP="005473A0">
      <w:pPr>
        <w:pStyle w:val="Heading1"/>
        <w:spacing w:after="120"/>
        <w:ind w:firstLine="709"/>
        <w:rPr>
          <w:b/>
          <w:sz w:val="28"/>
          <w:lang w:val="vi-VN"/>
        </w:rPr>
      </w:pPr>
      <w:bookmarkStart w:id="7" w:name="dieu_3_1"/>
      <w:r w:rsidRPr="005473A0">
        <w:rPr>
          <w:rFonts w:ascii="Times New Roman" w:hAnsi="Times New Roman" w:cs="Times New Roman"/>
          <w:b/>
          <w:color w:val="auto"/>
          <w:sz w:val="28"/>
          <w:lang w:val="vi-VN"/>
        </w:rPr>
        <w:t xml:space="preserve">Điều 3. Nguồn thu </w:t>
      </w:r>
      <w:r w:rsidR="008F53B3" w:rsidRPr="005473A0">
        <w:rPr>
          <w:rFonts w:ascii="Times New Roman" w:hAnsi="Times New Roman" w:cs="Times New Roman"/>
          <w:b/>
          <w:color w:val="auto"/>
          <w:sz w:val="28"/>
          <w:lang w:val="vi-VN"/>
        </w:rPr>
        <w:t>quỹ</w:t>
      </w:r>
      <w:r w:rsidRPr="005473A0">
        <w:rPr>
          <w:rFonts w:ascii="Times New Roman" w:hAnsi="Times New Roman" w:cs="Times New Roman"/>
          <w:b/>
          <w:color w:val="auto"/>
          <w:sz w:val="28"/>
          <w:lang w:val="vi-VN"/>
        </w:rPr>
        <w:t xml:space="preserve"> hỗ trợ thanh toán</w:t>
      </w:r>
      <w:bookmarkEnd w:id="7"/>
    </w:p>
    <w:p w14:paraId="338EEB1B" w14:textId="752CBA8C" w:rsidR="009B3981" w:rsidRPr="003A0BF2" w:rsidRDefault="009B3981" w:rsidP="00027040">
      <w:pPr>
        <w:spacing w:after="120"/>
        <w:ind w:firstLine="720"/>
        <w:jc w:val="both"/>
        <w:rPr>
          <w:sz w:val="28"/>
          <w:lang w:val="vi-VN"/>
        </w:rPr>
      </w:pPr>
      <w:r w:rsidRPr="003A0BF2">
        <w:rPr>
          <w:sz w:val="28"/>
          <w:lang w:val="vi-VN"/>
        </w:rPr>
        <w:t>1. Thu từ khoản đóng góp bằng tiền của tất cả các T</w:t>
      </w:r>
      <w:r w:rsidR="008954E1" w:rsidRPr="005473A0">
        <w:rPr>
          <w:sz w:val="28"/>
          <w:lang w:val="vi-VN"/>
        </w:rPr>
        <w:t>VLK</w:t>
      </w:r>
      <w:r w:rsidRPr="003A0BF2">
        <w:rPr>
          <w:sz w:val="28"/>
          <w:lang w:val="vi-VN"/>
        </w:rPr>
        <w:t xml:space="preserve"> theo mức cố định ban đầu và mức đóng góp hàng năm, cụ thể:</w:t>
      </w:r>
    </w:p>
    <w:p w14:paraId="0CDE428E" w14:textId="77777777" w:rsidR="009B3981" w:rsidRPr="003A0BF2" w:rsidRDefault="009B3981" w:rsidP="00027040">
      <w:pPr>
        <w:spacing w:after="120"/>
        <w:ind w:firstLine="720"/>
        <w:jc w:val="both"/>
        <w:rPr>
          <w:sz w:val="28"/>
          <w:lang w:val="vi-VN"/>
        </w:rPr>
      </w:pPr>
      <w:r w:rsidRPr="003A0BF2">
        <w:rPr>
          <w:sz w:val="28"/>
          <w:lang w:val="vi-VN"/>
        </w:rPr>
        <w:t>1.1. Mức đóng góp cố định ban đầu: 120 triệu đồng.</w:t>
      </w:r>
    </w:p>
    <w:p w14:paraId="45ABE999" w14:textId="4BE01EBB" w:rsidR="009B3981" w:rsidRPr="003A0BF2" w:rsidRDefault="009B3981" w:rsidP="00027040">
      <w:pPr>
        <w:spacing w:after="120"/>
        <w:ind w:firstLine="720"/>
        <w:jc w:val="both"/>
        <w:rPr>
          <w:sz w:val="28"/>
          <w:lang w:val="vi-VN"/>
        </w:rPr>
      </w:pPr>
      <w:r w:rsidRPr="003A0BF2">
        <w:rPr>
          <w:sz w:val="28"/>
          <w:lang w:val="vi-VN"/>
        </w:rPr>
        <w:t xml:space="preserve">1.2. Mức đóng góp hàng năm: 0,01% trên giá trị giao dịch môi giới cổ phiếu, chứng chỉ </w:t>
      </w:r>
      <w:r w:rsidR="008F53B3">
        <w:rPr>
          <w:sz w:val="28"/>
          <w:lang w:val="vi-VN"/>
        </w:rPr>
        <w:t>quỹ</w:t>
      </w:r>
      <w:r w:rsidRPr="003A0BF2">
        <w:rPr>
          <w:sz w:val="28"/>
          <w:lang w:val="vi-VN"/>
        </w:rPr>
        <w:t>, chứng quyền</w:t>
      </w:r>
      <w:r w:rsidR="007C4E1E" w:rsidRPr="005473A0">
        <w:rPr>
          <w:sz w:val="28"/>
          <w:lang w:val="vi-VN"/>
        </w:rPr>
        <w:t xml:space="preserve"> có bảo đảm</w:t>
      </w:r>
      <w:r w:rsidRPr="003A0BF2">
        <w:rPr>
          <w:sz w:val="28"/>
          <w:lang w:val="vi-VN"/>
        </w:rPr>
        <w:t>, trái phiếu doanh nghiệp</w:t>
      </w:r>
      <w:r w:rsidR="001A3B40">
        <w:rPr>
          <w:sz w:val="28"/>
        </w:rPr>
        <w:t xml:space="preserve"> niêm yết</w:t>
      </w:r>
      <w:r w:rsidRPr="003A0BF2">
        <w:rPr>
          <w:sz w:val="28"/>
          <w:lang w:val="vi-VN"/>
        </w:rPr>
        <w:t xml:space="preserve">  giao dịch tại các Sở Giao dịch chứng khoán được thanh toán qua </w:t>
      </w:r>
      <w:r w:rsidR="00A77975" w:rsidRPr="005473A0">
        <w:rPr>
          <w:sz w:val="28"/>
          <w:lang w:val="vi-VN"/>
        </w:rPr>
        <w:t>TVLK</w:t>
      </w:r>
      <w:r w:rsidRPr="003A0BF2">
        <w:rPr>
          <w:sz w:val="28"/>
          <w:lang w:val="vi-VN"/>
        </w:rPr>
        <w:t xml:space="preserve"> của năm liền trước nhưng không quá 2,5</w:t>
      </w:r>
      <w:r w:rsidRPr="003A0BF2">
        <w:rPr>
          <w:i/>
          <w:sz w:val="28"/>
          <w:lang w:val="vi-VN"/>
        </w:rPr>
        <w:t xml:space="preserve"> </w:t>
      </w:r>
      <w:r w:rsidRPr="003A0BF2">
        <w:rPr>
          <w:sz w:val="28"/>
          <w:lang w:val="vi-VN"/>
        </w:rPr>
        <w:t>tỷ đồng/năm.</w:t>
      </w:r>
    </w:p>
    <w:p w14:paraId="6F2D6C45" w14:textId="75942A97" w:rsidR="009B3981" w:rsidRPr="003A0BF2" w:rsidRDefault="009B3981" w:rsidP="00027040">
      <w:pPr>
        <w:spacing w:after="120"/>
        <w:ind w:firstLine="720"/>
        <w:jc w:val="both"/>
        <w:rPr>
          <w:sz w:val="28"/>
          <w:lang w:val="vi-VN"/>
        </w:rPr>
      </w:pPr>
      <w:r w:rsidRPr="003A0BF2">
        <w:rPr>
          <w:sz w:val="28"/>
          <w:lang w:val="vi-VN"/>
        </w:rPr>
        <w:t xml:space="preserve">1.3. </w:t>
      </w:r>
      <w:r w:rsidR="0087514A" w:rsidRPr="005473A0">
        <w:rPr>
          <w:sz w:val="28"/>
          <w:lang w:val="vi-VN"/>
        </w:rPr>
        <w:t>M</w:t>
      </w:r>
      <w:r w:rsidRPr="003A0BF2">
        <w:rPr>
          <w:sz w:val="28"/>
          <w:lang w:val="vi-VN"/>
        </w:rPr>
        <w:t xml:space="preserve">ức đóng góp </w:t>
      </w:r>
      <w:r w:rsidR="0087514A" w:rsidRPr="005473A0">
        <w:rPr>
          <w:sz w:val="28"/>
          <w:lang w:val="vi-VN"/>
        </w:rPr>
        <w:t xml:space="preserve">tối đa </w:t>
      </w:r>
      <w:r w:rsidRPr="003A0BF2">
        <w:rPr>
          <w:sz w:val="28"/>
          <w:lang w:val="vi-VN"/>
        </w:rPr>
        <w:t xml:space="preserve">của mỗi </w:t>
      </w:r>
      <w:r w:rsidR="00A77975" w:rsidRPr="005473A0">
        <w:rPr>
          <w:sz w:val="28"/>
          <w:lang w:val="vi-VN"/>
        </w:rPr>
        <w:t>TVLK</w:t>
      </w:r>
      <w:r w:rsidRPr="003A0BF2">
        <w:rPr>
          <w:sz w:val="28"/>
          <w:lang w:val="vi-VN"/>
        </w:rPr>
        <w:t>:</w:t>
      </w:r>
    </w:p>
    <w:p w14:paraId="3C9F7D2A" w14:textId="6F888B89" w:rsidR="009B3981" w:rsidRPr="003A0BF2" w:rsidRDefault="009B3981" w:rsidP="00027040">
      <w:pPr>
        <w:spacing w:after="120"/>
        <w:ind w:firstLine="720"/>
        <w:jc w:val="both"/>
        <w:rPr>
          <w:sz w:val="28"/>
          <w:lang w:val="vi-VN"/>
        </w:rPr>
      </w:pPr>
      <w:r w:rsidRPr="003A0BF2">
        <w:rPr>
          <w:sz w:val="28"/>
          <w:lang w:val="vi-VN"/>
        </w:rPr>
        <w:t>a</w:t>
      </w:r>
      <w:r w:rsidR="008954E1" w:rsidRPr="005473A0">
        <w:rPr>
          <w:sz w:val="28"/>
          <w:lang w:val="vi-VN"/>
        </w:rPr>
        <w:t>)</w:t>
      </w:r>
      <w:r w:rsidRPr="003A0BF2">
        <w:rPr>
          <w:sz w:val="28"/>
          <w:lang w:val="vi-VN"/>
        </w:rPr>
        <w:t xml:space="preserve"> Đối với </w:t>
      </w:r>
      <w:r w:rsidR="00A77975" w:rsidRPr="005473A0">
        <w:rPr>
          <w:sz w:val="28"/>
          <w:lang w:val="vi-VN"/>
        </w:rPr>
        <w:t>TVLK</w:t>
      </w:r>
      <w:r w:rsidRPr="003A0BF2">
        <w:rPr>
          <w:sz w:val="28"/>
          <w:lang w:val="vi-VN"/>
        </w:rPr>
        <w:t xml:space="preserve"> là </w:t>
      </w:r>
      <w:r w:rsidR="00A77975" w:rsidRPr="005473A0">
        <w:rPr>
          <w:sz w:val="28"/>
          <w:lang w:val="vi-VN"/>
        </w:rPr>
        <w:t>n</w:t>
      </w:r>
      <w:r w:rsidRPr="003A0BF2">
        <w:rPr>
          <w:sz w:val="28"/>
          <w:lang w:val="vi-VN"/>
        </w:rPr>
        <w:t xml:space="preserve">gân hàng thương mại, chi nhánh ngân hàng nước ngoài và </w:t>
      </w:r>
      <w:r w:rsidR="00A77975" w:rsidRPr="005473A0">
        <w:rPr>
          <w:sz w:val="28"/>
          <w:lang w:val="vi-VN"/>
        </w:rPr>
        <w:t>TVLK</w:t>
      </w:r>
      <w:r w:rsidRPr="003A0BF2">
        <w:rPr>
          <w:sz w:val="28"/>
          <w:lang w:val="vi-VN"/>
        </w:rPr>
        <w:t xml:space="preserve"> là </w:t>
      </w:r>
      <w:r w:rsidR="000110D5" w:rsidRPr="005473A0">
        <w:rPr>
          <w:sz w:val="28"/>
          <w:lang w:val="vi-VN"/>
        </w:rPr>
        <w:t>c</w:t>
      </w:r>
      <w:r w:rsidRPr="003A0BF2">
        <w:rPr>
          <w:sz w:val="28"/>
          <w:lang w:val="vi-VN"/>
        </w:rPr>
        <w:t>ông ty chứng khoán có nghiệp vụ môi giới: 15 tỷ đồng</w:t>
      </w:r>
      <w:r w:rsidR="008954E1" w:rsidRPr="005473A0">
        <w:rPr>
          <w:sz w:val="28"/>
          <w:lang w:val="vi-VN"/>
        </w:rPr>
        <w:t>;</w:t>
      </w:r>
    </w:p>
    <w:p w14:paraId="4D9195E4" w14:textId="2AA50614" w:rsidR="009B3981" w:rsidRPr="003A0BF2" w:rsidRDefault="009B3981" w:rsidP="00027040">
      <w:pPr>
        <w:spacing w:after="120"/>
        <w:ind w:firstLine="720"/>
        <w:jc w:val="both"/>
        <w:rPr>
          <w:sz w:val="28"/>
          <w:lang w:val="vi-VN"/>
        </w:rPr>
      </w:pPr>
      <w:r w:rsidRPr="003A0BF2">
        <w:rPr>
          <w:sz w:val="28"/>
          <w:lang w:val="vi-VN"/>
        </w:rPr>
        <w:t>b</w:t>
      </w:r>
      <w:r w:rsidR="008954E1" w:rsidRPr="005473A0">
        <w:rPr>
          <w:sz w:val="28"/>
          <w:lang w:val="vi-VN"/>
        </w:rPr>
        <w:t>)</w:t>
      </w:r>
      <w:r w:rsidRPr="003A0BF2">
        <w:rPr>
          <w:sz w:val="28"/>
          <w:lang w:val="vi-VN"/>
        </w:rPr>
        <w:t xml:space="preserve"> Đối với </w:t>
      </w:r>
      <w:r w:rsidR="000110D5" w:rsidRPr="005473A0">
        <w:rPr>
          <w:sz w:val="28"/>
          <w:lang w:val="vi-VN"/>
        </w:rPr>
        <w:t>TVLK</w:t>
      </w:r>
      <w:r w:rsidRPr="003A0BF2">
        <w:rPr>
          <w:sz w:val="28"/>
          <w:lang w:val="vi-VN"/>
        </w:rPr>
        <w:t xml:space="preserve"> là </w:t>
      </w:r>
      <w:r w:rsidR="000110D5" w:rsidRPr="005473A0">
        <w:rPr>
          <w:sz w:val="28"/>
          <w:lang w:val="vi-VN"/>
        </w:rPr>
        <w:t>c</w:t>
      </w:r>
      <w:r w:rsidRPr="003A0BF2">
        <w:rPr>
          <w:sz w:val="28"/>
          <w:lang w:val="vi-VN"/>
        </w:rPr>
        <w:t>ông ty chứng khoán có nghiệp vụ tự doanh và môi giới: 20 tỷ đồng</w:t>
      </w:r>
      <w:r w:rsidR="008954E1" w:rsidRPr="005473A0">
        <w:rPr>
          <w:sz w:val="28"/>
          <w:lang w:val="vi-VN"/>
        </w:rPr>
        <w:t>;</w:t>
      </w:r>
    </w:p>
    <w:p w14:paraId="01479823" w14:textId="6F46D274" w:rsidR="009B3981" w:rsidRPr="003A0BF2" w:rsidRDefault="009B3981" w:rsidP="00027040">
      <w:pPr>
        <w:spacing w:after="120"/>
        <w:ind w:firstLine="720"/>
        <w:jc w:val="both"/>
        <w:rPr>
          <w:sz w:val="28"/>
          <w:lang w:val="vi-VN"/>
        </w:rPr>
      </w:pPr>
      <w:r w:rsidRPr="003A0BF2">
        <w:rPr>
          <w:sz w:val="28"/>
          <w:lang w:val="vi-VN"/>
        </w:rPr>
        <w:lastRenderedPageBreak/>
        <w:t xml:space="preserve">2. Lãi tiền gửi phát sinh từ tài khoản tiền gửi </w:t>
      </w:r>
      <w:r w:rsidR="008F53B3" w:rsidRPr="005473A0">
        <w:rPr>
          <w:sz w:val="28"/>
          <w:lang w:val="vi-VN"/>
        </w:rPr>
        <w:t>quỹ</w:t>
      </w:r>
      <w:r w:rsidRPr="003A0BF2">
        <w:rPr>
          <w:sz w:val="28"/>
          <w:lang w:val="vi-VN"/>
        </w:rPr>
        <w:t xml:space="preserve"> hỗ trợ thanh toán tại </w:t>
      </w:r>
      <w:r w:rsidR="008F53B3" w:rsidRPr="005473A0">
        <w:rPr>
          <w:sz w:val="28"/>
          <w:lang w:val="vi-VN"/>
        </w:rPr>
        <w:t>n</w:t>
      </w:r>
      <w:r w:rsidRPr="003A0BF2">
        <w:rPr>
          <w:sz w:val="28"/>
          <w:lang w:val="vi-VN"/>
        </w:rPr>
        <w:t xml:space="preserve">gân hàng thanh toán theo mức lãi do </w:t>
      </w:r>
      <w:r w:rsidR="008F53B3" w:rsidRPr="005473A0">
        <w:rPr>
          <w:sz w:val="28"/>
          <w:lang w:val="vi-VN"/>
        </w:rPr>
        <w:t>n</w:t>
      </w:r>
      <w:r w:rsidRPr="003A0BF2">
        <w:rPr>
          <w:sz w:val="28"/>
          <w:lang w:val="vi-VN"/>
        </w:rPr>
        <w:t>gân hàng thanh toán côn</w:t>
      </w:r>
      <w:bookmarkStart w:id="8" w:name="_GoBack"/>
      <w:bookmarkEnd w:id="8"/>
      <w:r w:rsidRPr="003A0BF2">
        <w:rPr>
          <w:sz w:val="28"/>
          <w:lang w:val="vi-VN"/>
        </w:rPr>
        <w:t xml:space="preserve">g bố tại từng thời điểm tùy thuộc vào chính sách lãi suất của </w:t>
      </w:r>
      <w:r w:rsidR="008F53B3" w:rsidRPr="005473A0">
        <w:rPr>
          <w:sz w:val="28"/>
          <w:lang w:val="vi-VN"/>
        </w:rPr>
        <w:t>n</w:t>
      </w:r>
      <w:r w:rsidRPr="003A0BF2">
        <w:rPr>
          <w:sz w:val="28"/>
          <w:lang w:val="vi-VN"/>
        </w:rPr>
        <w:t xml:space="preserve">gân hàng. </w:t>
      </w:r>
    </w:p>
    <w:p w14:paraId="32A41F2D" w14:textId="0B0499EA" w:rsidR="009B3981" w:rsidRPr="003A0BF2" w:rsidRDefault="009B3981" w:rsidP="00027040">
      <w:pPr>
        <w:spacing w:after="120"/>
        <w:ind w:firstLine="720"/>
        <w:jc w:val="both"/>
        <w:rPr>
          <w:sz w:val="28"/>
          <w:lang w:val="vi-VN"/>
        </w:rPr>
      </w:pPr>
      <w:r w:rsidRPr="003A0BF2">
        <w:rPr>
          <w:sz w:val="28"/>
          <w:lang w:val="vi-VN"/>
        </w:rPr>
        <w:t xml:space="preserve">3. Tiền lãi </w:t>
      </w:r>
      <w:r w:rsidR="00511D9F">
        <w:rPr>
          <w:sz w:val="28"/>
        </w:rPr>
        <w:t>sử dụng</w:t>
      </w:r>
      <w:r w:rsidRPr="003A0BF2">
        <w:rPr>
          <w:sz w:val="28"/>
          <w:lang w:val="vi-VN"/>
        </w:rPr>
        <w:t xml:space="preserve"> </w:t>
      </w:r>
      <w:r w:rsidR="008F53B3" w:rsidRPr="005473A0">
        <w:rPr>
          <w:sz w:val="28"/>
          <w:lang w:val="vi-VN"/>
        </w:rPr>
        <w:t>quỹ</w:t>
      </w:r>
      <w:r w:rsidRPr="003A0BF2">
        <w:rPr>
          <w:sz w:val="28"/>
          <w:lang w:val="vi-VN"/>
        </w:rPr>
        <w:t xml:space="preserve"> hỗ trợ thanh toán thu từ </w:t>
      </w:r>
      <w:r w:rsidR="008F53B3" w:rsidRPr="005473A0">
        <w:rPr>
          <w:sz w:val="28"/>
          <w:lang w:val="vi-VN"/>
        </w:rPr>
        <w:t>TVLK</w:t>
      </w:r>
      <w:r w:rsidRPr="003A0BF2">
        <w:rPr>
          <w:sz w:val="28"/>
          <w:lang w:val="vi-VN"/>
        </w:rPr>
        <w:t xml:space="preserve"> mất khả năng thanh toán tiền</w:t>
      </w:r>
      <w:r w:rsidR="0074241C" w:rsidRPr="005473A0">
        <w:rPr>
          <w:sz w:val="28"/>
          <w:lang w:val="vi-VN"/>
        </w:rPr>
        <w:t xml:space="preserve"> giao dịch chứng khoán</w:t>
      </w:r>
      <w:r w:rsidRPr="003A0BF2">
        <w:rPr>
          <w:sz w:val="28"/>
          <w:lang w:val="vi-VN"/>
        </w:rPr>
        <w:t xml:space="preserve">. </w:t>
      </w:r>
    </w:p>
    <w:p w14:paraId="5D4CDE7C" w14:textId="1B97637B" w:rsidR="009B3981" w:rsidRPr="00686BFE" w:rsidRDefault="009B3981" w:rsidP="005473A0">
      <w:pPr>
        <w:pStyle w:val="Heading1"/>
        <w:spacing w:after="120"/>
        <w:ind w:firstLine="709"/>
        <w:rPr>
          <w:b/>
          <w:sz w:val="28"/>
          <w:lang w:val="vi-VN"/>
        </w:rPr>
      </w:pPr>
      <w:bookmarkStart w:id="9" w:name="dieu_4"/>
      <w:r w:rsidRPr="005473A0">
        <w:rPr>
          <w:rFonts w:ascii="Times New Roman" w:hAnsi="Times New Roman" w:cs="Times New Roman"/>
          <w:b/>
          <w:color w:val="auto"/>
          <w:sz w:val="28"/>
          <w:lang w:val="vi-VN"/>
        </w:rPr>
        <w:t xml:space="preserve">Điều 4. Các nội dung chi từ </w:t>
      </w:r>
      <w:r w:rsidR="008F53B3" w:rsidRPr="005473A0">
        <w:rPr>
          <w:rFonts w:ascii="Times New Roman" w:hAnsi="Times New Roman" w:cs="Times New Roman"/>
          <w:b/>
          <w:color w:val="auto"/>
          <w:sz w:val="28"/>
          <w:lang w:val="vi-VN"/>
        </w:rPr>
        <w:t>quỹ</w:t>
      </w:r>
      <w:r w:rsidRPr="005473A0">
        <w:rPr>
          <w:rFonts w:ascii="Times New Roman" w:hAnsi="Times New Roman" w:cs="Times New Roman"/>
          <w:b/>
          <w:color w:val="auto"/>
          <w:sz w:val="28"/>
          <w:lang w:val="vi-VN"/>
        </w:rPr>
        <w:t xml:space="preserve"> hỗ trợ thanh toán</w:t>
      </w:r>
      <w:bookmarkEnd w:id="9"/>
    </w:p>
    <w:p w14:paraId="690017EB" w14:textId="6F6CAEDB" w:rsidR="009B3981" w:rsidRPr="003A0BF2" w:rsidRDefault="009B3981" w:rsidP="00027040">
      <w:pPr>
        <w:spacing w:after="120"/>
        <w:ind w:firstLine="720"/>
        <w:jc w:val="both"/>
        <w:rPr>
          <w:sz w:val="28"/>
          <w:lang w:val="vi-VN"/>
        </w:rPr>
      </w:pPr>
      <w:r w:rsidRPr="003A0BF2">
        <w:rPr>
          <w:sz w:val="28"/>
          <w:lang w:val="vi-VN"/>
        </w:rPr>
        <w:t xml:space="preserve">1. Hoàn trả phần đóng góp vào </w:t>
      </w:r>
      <w:r w:rsidR="008F53B3" w:rsidRPr="005473A0">
        <w:rPr>
          <w:sz w:val="28"/>
          <w:lang w:val="vi-VN"/>
        </w:rPr>
        <w:t>q</w:t>
      </w:r>
      <w:r w:rsidR="008F53B3">
        <w:rPr>
          <w:sz w:val="28"/>
          <w:lang w:val="vi-VN"/>
        </w:rPr>
        <w:t>uỹ</w:t>
      </w:r>
      <w:r w:rsidRPr="003A0BF2">
        <w:rPr>
          <w:sz w:val="28"/>
          <w:lang w:val="vi-VN"/>
        </w:rPr>
        <w:t xml:space="preserve"> hỗ trợ thanh toán của </w:t>
      </w:r>
      <w:r w:rsidR="008F53B3" w:rsidRPr="005473A0">
        <w:rPr>
          <w:sz w:val="28"/>
          <w:lang w:val="vi-VN"/>
        </w:rPr>
        <w:t>TVLK</w:t>
      </w:r>
      <w:r w:rsidRPr="003A0BF2">
        <w:rPr>
          <w:sz w:val="28"/>
          <w:lang w:val="vi-VN"/>
        </w:rPr>
        <w:t xml:space="preserve"> khi </w:t>
      </w:r>
      <w:r w:rsidR="008F53B3" w:rsidRPr="005473A0">
        <w:rPr>
          <w:sz w:val="28"/>
          <w:lang w:val="vi-VN"/>
        </w:rPr>
        <w:t xml:space="preserve">TVLK </w:t>
      </w:r>
      <w:r w:rsidRPr="003A0BF2">
        <w:rPr>
          <w:sz w:val="28"/>
          <w:lang w:val="vi-VN"/>
        </w:rPr>
        <w:t xml:space="preserve">đó bị </w:t>
      </w:r>
      <w:r w:rsidRPr="003A0BF2">
        <w:rPr>
          <w:sz w:val="28"/>
          <w:lang w:val="id-ID"/>
        </w:rPr>
        <w:t xml:space="preserve">thu hồi Giấy chứng nhận </w:t>
      </w:r>
      <w:r w:rsidR="00DB4CD7" w:rsidRPr="005473A0">
        <w:rPr>
          <w:sz w:val="28"/>
          <w:szCs w:val="28"/>
          <w:lang w:val="vi-VN"/>
        </w:rPr>
        <w:t>TVLK</w:t>
      </w:r>
      <w:r w:rsidRPr="003A0BF2">
        <w:rPr>
          <w:sz w:val="28"/>
          <w:lang w:val="vi-VN"/>
        </w:rPr>
        <w:t xml:space="preserve">. </w:t>
      </w:r>
    </w:p>
    <w:p w14:paraId="43A284DD" w14:textId="74A67906" w:rsidR="009B3981" w:rsidRPr="003A0BF2" w:rsidRDefault="009B3981" w:rsidP="00027040">
      <w:pPr>
        <w:spacing w:after="120"/>
        <w:ind w:firstLine="720"/>
        <w:jc w:val="both"/>
        <w:rPr>
          <w:sz w:val="28"/>
          <w:lang w:val="vi-VN"/>
        </w:rPr>
      </w:pPr>
      <w:r w:rsidRPr="003A0BF2">
        <w:rPr>
          <w:sz w:val="28"/>
          <w:lang w:val="vi-VN"/>
        </w:rPr>
        <w:t xml:space="preserve">2. Chi trả số tiền lãi được phân bổ trong năm còn lại sau khi khấu trừ số đóng góp theo quy định tại </w:t>
      </w:r>
      <w:bookmarkStart w:id="10" w:name="tc_1"/>
      <w:r w:rsidR="00511D9F">
        <w:rPr>
          <w:sz w:val="28"/>
        </w:rPr>
        <w:t xml:space="preserve">các </w:t>
      </w:r>
      <w:r w:rsidR="008F53B3" w:rsidRPr="005473A0">
        <w:rPr>
          <w:sz w:val="28"/>
          <w:lang w:val="vi-VN"/>
        </w:rPr>
        <w:t>k</w:t>
      </w:r>
      <w:r w:rsidRPr="003A0BF2">
        <w:rPr>
          <w:sz w:val="28"/>
          <w:lang w:val="vi-VN"/>
        </w:rPr>
        <w:t>hoản 4</w:t>
      </w:r>
      <w:r w:rsidR="00511D9F">
        <w:rPr>
          <w:sz w:val="28"/>
        </w:rPr>
        <w:t>, 5</w:t>
      </w:r>
      <w:r w:rsidRPr="003A0BF2">
        <w:rPr>
          <w:sz w:val="28"/>
          <w:lang w:val="vi-VN"/>
        </w:rPr>
        <w:t xml:space="preserve"> Điều 8 Quy chế này</w:t>
      </w:r>
      <w:bookmarkEnd w:id="10"/>
      <w:r w:rsidRPr="003A0BF2">
        <w:rPr>
          <w:sz w:val="28"/>
          <w:lang w:val="vi-VN"/>
        </w:rPr>
        <w:t xml:space="preserve"> hoặc trong trường hợp </w:t>
      </w:r>
      <w:r w:rsidR="008F53B3" w:rsidRPr="005473A0">
        <w:rPr>
          <w:sz w:val="28"/>
          <w:lang w:val="vi-VN"/>
        </w:rPr>
        <w:t xml:space="preserve">TVLK </w:t>
      </w:r>
      <w:r w:rsidRPr="003A0BF2">
        <w:rPr>
          <w:sz w:val="28"/>
          <w:lang w:val="vi-VN"/>
        </w:rPr>
        <w:t xml:space="preserve">đã đóng góp </w:t>
      </w:r>
      <w:r w:rsidR="008F53B3" w:rsidRPr="005473A0">
        <w:rPr>
          <w:sz w:val="28"/>
          <w:lang w:val="vi-VN"/>
        </w:rPr>
        <w:t>q</w:t>
      </w:r>
      <w:r w:rsidR="008F53B3">
        <w:rPr>
          <w:sz w:val="28"/>
          <w:lang w:val="vi-VN"/>
        </w:rPr>
        <w:t>uỹ</w:t>
      </w:r>
      <w:r w:rsidRPr="003A0BF2">
        <w:rPr>
          <w:sz w:val="28"/>
          <w:lang w:val="vi-VN"/>
        </w:rPr>
        <w:t xml:space="preserve"> hỗ trợ thanh toán</w:t>
      </w:r>
      <w:r w:rsidR="00511D9F">
        <w:rPr>
          <w:sz w:val="28"/>
        </w:rPr>
        <w:t xml:space="preserve"> đủ mức </w:t>
      </w:r>
      <w:r w:rsidR="004D26FE">
        <w:rPr>
          <w:sz w:val="28"/>
        </w:rPr>
        <w:t xml:space="preserve">đóng góp </w:t>
      </w:r>
      <w:r w:rsidR="00511D9F">
        <w:rPr>
          <w:sz w:val="28"/>
        </w:rPr>
        <w:t>tối đa</w:t>
      </w:r>
      <w:r w:rsidRPr="003A0BF2">
        <w:rPr>
          <w:sz w:val="28"/>
          <w:lang w:val="vi-VN"/>
        </w:rPr>
        <w:t xml:space="preserve"> theo quy định tại </w:t>
      </w:r>
      <w:bookmarkStart w:id="11" w:name="tc_2"/>
      <w:r w:rsidR="008F53B3" w:rsidRPr="005473A0">
        <w:rPr>
          <w:sz w:val="28"/>
          <w:lang w:val="vi-VN"/>
        </w:rPr>
        <w:t>đ</w:t>
      </w:r>
      <w:r w:rsidRPr="003A0BF2">
        <w:rPr>
          <w:sz w:val="28"/>
          <w:lang w:val="vi-VN"/>
        </w:rPr>
        <w:t xml:space="preserve">iểm 1.3 </w:t>
      </w:r>
      <w:r w:rsidR="008F53B3" w:rsidRPr="005473A0">
        <w:rPr>
          <w:sz w:val="28"/>
          <w:lang w:val="vi-VN"/>
        </w:rPr>
        <w:t>k</w:t>
      </w:r>
      <w:r w:rsidRPr="003A0BF2">
        <w:rPr>
          <w:sz w:val="28"/>
          <w:lang w:val="vi-VN"/>
        </w:rPr>
        <w:t>hoản 1 Điều 3 Quy chế này</w:t>
      </w:r>
      <w:bookmarkEnd w:id="11"/>
      <w:r w:rsidRPr="003A0BF2">
        <w:rPr>
          <w:sz w:val="28"/>
          <w:lang w:val="vi-VN"/>
        </w:rPr>
        <w:t>.</w:t>
      </w:r>
    </w:p>
    <w:p w14:paraId="4CCFDABE" w14:textId="5D62004B" w:rsidR="009B3981" w:rsidRPr="003A0BF2" w:rsidRDefault="009B3981" w:rsidP="00027040">
      <w:pPr>
        <w:spacing w:after="120"/>
        <w:ind w:firstLine="720"/>
        <w:jc w:val="both"/>
        <w:rPr>
          <w:sz w:val="28"/>
          <w:lang w:val="vi-VN"/>
        </w:rPr>
      </w:pPr>
      <w:r w:rsidRPr="003A0BF2">
        <w:rPr>
          <w:sz w:val="28"/>
          <w:lang w:val="vi-VN"/>
        </w:rPr>
        <w:t>3. Phí quản lý tài khoản tiền gửi tại Ngân hàng thanh toán</w:t>
      </w:r>
      <w:r w:rsidR="002F46BE" w:rsidRPr="005473A0">
        <w:rPr>
          <w:sz w:val="28"/>
          <w:lang w:val="vi-VN"/>
        </w:rPr>
        <w:t xml:space="preserve"> (nếu có)</w:t>
      </w:r>
      <w:r w:rsidRPr="003A0BF2">
        <w:rPr>
          <w:sz w:val="28"/>
          <w:lang w:val="vi-VN"/>
        </w:rPr>
        <w:t>.</w:t>
      </w:r>
    </w:p>
    <w:p w14:paraId="5D07774D" w14:textId="41472B8A" w:rsidR="009B3981" w:rsidRPr="003A0BF2" w:rsidRDefault="009B3981" w:rsidP="005473A0">
      <w:pPr>
        <w:spacing w:before="360"/>
        <w:jc w:val="center"/>
        <w:rPr>
          <w:b/>
          <w:sz w:val="28"/>
          <w:lang w:val="vi-VN"/>
        </w:rPr>
      </w:pPr>
      <w:bookmarkStart w:id="12" w:name="chuong_3"/>
      <w:r w:rsidRPr="003A0BF2">
        <w:rPr>
          <w:b/>
          <w:sz w:val="28"/>
          <w:lang w:val="vi-VN"/>
        </w:rPr>
        <w:t>Chương III</w:t>
      </w:r>
      <w:bookmarkEnd w:id="12"/>
    </w:p>
    <w:p w14:paraId="02789B5E" w14:textId="36A2DAAE" w:rsidR="009B3981" w:rsidRPr="003A0BF2" w:rsidRDefault="009B3981" w:rsidP="005473A0">
      <w:pPr>
        <w:spacing w:after="240"/>
        <w:jc w:val="center"/>
        <w:rPr>
          <w:b/>
          <w:sz w:val="28"/>
          <w:lang w:val="vi-VN"/>
        </w:rPr>
      </w:pPr>
      <w:bookmarkStart w:id="13" w:name="chuong_3_name"/>
      <w:r w:rsidRPr="003A0BF2">
        <w:rPr>
          <w:b/>
          <w:sz w:val="28"/>
          <w:lang w:val="vi-VN"/>
        </w:rPr>
        <w:t xml:space="preserve">QUẢN LÝ VÀ SỬ DỤNG </w:t>
      </w:r>
      <w:r w:rsidR="008F53B3">
        <w:rPr>
          <w:b/>
          <w:sz w:val="28"/>
          <w:lang w:val="vi-VN"/>
        </w:rPr>
        <w:t>QUỸ</w:t>
      </w:r>
      <w:r w:rsidRPr="003A0BF2">
        <w:rPr>
          <w:b/>
          <w:sz w:val="28"/>
          <w:lang w:val="vi-VN"/>
        </w:rPr>
        <w:t xml:space="preserve"> HỖ TRỢ THANH TOÁN</w:t>
      </w:r>
      <w:bookmarkEnd w:id="13"/>
    </w:p>
    <w:p w14:paraId="67ED292E" w14:textId="05816B25" w:rsidR="009B3981" w:rsidRPr="00686BFE" w:rsidRDefault="009B3981" w:rsidP="005473A0">
      <w:pPr>
        <w:pStyle w:val="Heading1"/>
        <w:spacing w:after="120"/>
        <w:ind w:firstLine="709"/>
        <w:rPr>
          <w:b/>
          <w:sz w:val="28"/>
          <w:lang w:val="vi-VN"/>
        </w:rPr>
      </w:pPr>
      <w:bookmarkStart w:id="14" w:name="dieu_5"/>
      <w:r w:rsidRPr="005473A0">
        <w:rPr>
          <w:rFonts w:ascii="Times New Roman" w:hAnsi="Times New Roman" w:cs="Times New Roman"/>
          <w:b/>
          <w:color w:val="auto"/>
          <w:sz w:val="28"/>
          <w:lang w:val="vi-VN"/>
        </w:rPr>
        <w:t xml:space="preserve">Điều 5. Quản lý </w:t>
      </w:r>
      <w:r w:rsidR="008F53B3" w:rsidRPr="005473A0">
        <w:rPr>
          <w:rFonts w:ascii="Times New Roman" w:hAnsi="Times New Roman" w:cs="Times New Roman"/>
          <w:b/>
          <w:color w:val="auto"/>
          <w:sz w:val="28"/>
          <w:lang w:val="vi-VN"/>
        </w:rPr>
        <w:t>quỹ</w:t>
      </w:r>
      <w:r w:rsidRPr="005473A0">
        <w:rPr>
          <w:rFonts w:ascii="Times New Roman" w:hAnsi="Times New Roman" w:cs="Times New Roman"/>
          <w:b/>
          <w:color w:val="auto"/>
          <w:sz w:val="28"/>
          <w:lang w:val="vi-VN"/>
        </w:rPr>
        <w:t xml:space="preserve"> hỗ trợ thanh toán</w:t>
      </w:r>
      <w:bookmarkEnd w:id="14"/>
    </w:p>
    <w:p w14:paraId="1051C739" w14:textId="2812747D" w:rsidR="009B3981" w:rsidRPr="003A0BF2" w:rsidRDefault="009B3981" w:rsidP="00027040">
      <w:pPr>
        <w:spacing w:after="120"/>
        <w:ind w:firstLine="720"/>
        <w:jc w:val="both"/>
        <w:rPr>
          <w:sz w:val="28"/>
          <w:lang w:val="vi-VN"/>
        </w:rPr>
      </w:pPr>
      <w:r w:rsidRPr="003A0BF2">
        <w:rPr>
          <w:sz w:val="28"/>
          <w:lang w:val="vi-VN"/>
        </w:rPr>
        <w:t xml:space="preserve">1. Tiền đóng góp vào </w:t>
      </w:r>
      <w:r w:rsidR="008F53B3" w:rsidRPr="005473A0">
        <w:rPr>
          <w:sz w:val="28"/>
          <w:lang w:val="vi-VN"/>
        </w:rPr>
        <w:t>q</w:t>
      </w:r>
      <w:r w:rsidR="008F53B3">
        <w:rPr>
          <w:sz w:val="28"/>
          <w:lang w:val="vi-VN"/>
        </w:rPr>
        <w:t>uỹ</w:t>
      </w:r>
      <w:r w:rsidRPr="003A0BF2">
        <w:rPr>
          <w:sz w:val="28"/>
          <w:lang w:val="vi-VN"/>
        </w:rPr>
        <w:t xml:space="preserve"> hỗ trợ thanh toán là tài sản thuộc sở hữu của </w:t>
      </w:r>
      <w:r w:rsidR="000110D5" w:rsidRPr="005473A0">
        <w:rPr>
          <w:sz w:val="28"/>
          <w:lang w:val="vi-VN"/>
        </w:rPr>
        <w:t>TVLK</w:t>
      </w:r>
      <w:r w:rsidRPr="003A0BF2">
        <w:rPr>
          <w:sz w:val="28"/>
          <w:lang w:val="vi-VN"/>
        </w:rPr>
        <w:t xml:space="preserve"> và được VSDC theo dõi và quản lý theo từng </w:t>
      </w:r>
      <w:r w:rsidR="000110D5" w:rsidRPr="005473A0">
        <w:rPr>
          <w:sz w:val="28"/>
          <w:lang w:val="vi-VN"/>
        </w:rPr>
        <w:t>TVLK</w:t>
      </w:r>
      <w:r w:rsidRPr="003A0BF2">
        <w:rPr>
          <w:sz w:val="28"/>
          <w:lang w:val="vi-VN"/>
        </w:rPr>
        <w:t xml:space="preserve">. </w:t>
      </w:r>
    </w:p>
    <w:p w14:paraId="2C548357" w14:textId="400CCD23" w:rsidR="009B3981" w:rsidRPr="003A0BF2" w:rsidRDefault="009B3981" w:rsidP="00027040">
      <w:pPr>
        <w:spacing w:after="120"/>
        <w:ind w:firstLine="720"/>
        <w:jc w:val="both"/>
        <w:rPr>
          <w:sz w:val="28"/>
          <w:lang w:val="vi-VN"/>
        </w:rPr>
      </w:pPr>
      <w:r w:rsidRPr="003A0BF2">
        <w:rPr>
          <w:sz w:val="28"/>
          <w:lang w:val="vi-VN"/>
        </w:rPr>
        <w:t>a</w:t>
      </w:r>
      <w:r w:rsidRPr="005473A0">
        <w:rPr>
          <w:sz w:val="28"/>
          <w:szCs w:val="26"/>
          <w:lang w:val="vi-VN"/>
        </w:rPr>
        <w:t>)</w:t>
      </w:r>
      <w:r w:rsidRPr="003A0BF2">
        <w:rPr>
          <w:sz w:val="28"/>
          <w:lang w:val="vi-VN"/>
        </w:rPr>
        <w:t xml:space="preserve"> Thời hạn đóng góp ban đầu: Trong thời hạn 02 ngày làm việc kể từ ngày</w:t>
      </w:r>
      <w:r w:rsidRPr="003A0BF2">
        <w:rPr>
          <w:color w:val="FF0000"/>
          <w:sz w:val="28"/>
          <w:lang w:val="vi-VN"/>
        </w:rPr>
        <w:t xml:space="preserve"> </w:t>
      </w:r>
      <w:r w:rsidRPr="003A0BF2">
        <w:rPr>
          <w:sz w:val="28"/>
          <w:lang w:val="vi-VN"/>
        </w:rPr>
        <w:t xml:space="preserve">tổ chức </w:t>
      </w:r>
      <w:r w:rsidRPr="005473A0">
        <w:rPr>
          <w:sz w:val="28"/>
          <w:szCs w:val="26"/>
          <w:lang w:val="vi-VN"/>
        </w:rPr>
        <w:t xml:space="preserve">được VSDC cấp </w:t>
      </w:r>
      <w:r w:rsidR="0028781F" w:rsidRPr="005473A0">
        <w:rPr>
          <w:sz w:val="28"/>
          <w:szCs w:val="26"/>
          <w:lang w:val="vi-VN"/>
        </w:rPr>
        <w:t xml:space="preserve">Giấy </w:t>
      </w:r>
      <w:r w:rsidRPr="005473A0">
        <w:rPr>
          <w:sz w:val="28"/>
          <w:szCs w:val="26"/>
          <w:lang w:val="vi-VN"/>
        </w:rPr>
        <w:t xml:space="preserve">chứng nhận </w:t>
      </w:r>
      <w:r w:rsidR="000110D5" w:rsidRPr="005473A0">
        <w:rPr>
          <w:sz w:val="28"/>
          <w:szCs w:val="26"/>
          <w:lang w:val="vi-VN"/>
        </w:rPr>
        <w:t>TVLK</w:t>
      </w:r>
      <w:r w:rsidRPr="003A0BF2">
        <w:rPr>
          <w:sz w:val="28"/>
          <w:szCs w:val="26"/>
          <w:lang w:val="vi-VN"/>
        </w:rPr>
        <w:t>,</w:t>
      </w:r>
      <w:r w:rsidRPr="003A0BF2">
        <w:rPr>
          <w:sz w:val="28"/>
          <w:lang w:val="vi-VN"/>
        </w:rPr>
        <w:t xml:space="preserve"> </w:t>
      </w:r>
      <w:r w:rsidR="000110D5" w:rsidRPr="005473A0">
        <w:rPr>
          <w:sz w:val="28"/>
          <w:lang w:val="vi-VN"/>
        </w:rPr>
        <w:t>TVLK</w:t>
      </w:r>
      <w:r w:rsidRPr="003A0BF2">
        <w:rPr>
          <w:sz w:val="28"/>
          <w:lang w:val="vi-VN"/>
        </w:rPr>
        <w:t xml:space="preserve"> phải nộp tiền đóng góp cố định ban đầu </w:t>
      </w:r>
      <w:r w:rsidR="00C85F7F" w:rsidRPr="005473A0">
        <w:rPr>
          <w:sz w:val="28"/>
          <w:lang w:val="vi-VN"/>
        </w:rPr>
        <w:t>q</w:t>
      </w:r>
      <w:r w:rsidR="00C85F7F">
        <w:rPr>
          <w:sz w:val="28"/>
          <w:lang w:val="vi-VN"/>
        </w:rPr>
        <w:t>uỹ</w:t>
      </w:r>
      <w:r w:rsidR="00C85F7F" w:rsidRPr="003A0BF2">
        <w:rPr>
          <w:sz w:val="28"/>
          <w:lang w:val="vi-VN"/>
        </w:rPr>
        <w:t xml:space="preserve"> </w:t>
      </w:r>
      <w:r w:rsidRPr="003A0BF2">
        <w:rPr>
          <w:sz w:val="28"/>
          <w:lang w:val="vi-VN"/>
        </w:rPr>
        <w:t xml:space="preserve">hỗ trợ thanh toán theo quy định tại </w:t>
      </w:r>
      <w:bookmarkStart w:id="15" w:name="tc_3"/>
      <w:r w:rsidRPr="003A0BF2">
        <w:rPr>
          <w:sz w:val="28"/>
          <w:lang w:val="vi-VN"/>
        </w:rPr>
        <w:t>điểm 1.1 khoản 1 Điều 3 Quy chế này</w:t>
      </w:r>
      <w:bookmarkEnd w:id="15"/>
      <w:r w:rsidR="008954E1" w:rsidRPr="005473A0">
        <w:rPr>
          <w:sz w:val="28"/>
          <w:lang w:val="vi-VN"/>
        </w:rPr>
        <w:t>;</w:t>
      </w:r>
    </w:p>
    <w:p w14:paraId="413F6BD5" w14:textId="6992D262" w:rsidR="009B3981" w:rsidRPr="003A0BF2" w:rsidRDefault="009B3981" w:rsidP="00027040">
      <w:pPr>
        <w:spacing w:after="120"/>
        <w:ind w:firstLine="720"/>
        <w:jc w:val="both"/>
        <w:rPr>
          <w:sz w:val="28"/>
          <w:lang w:val="vi-VN"/>
        </w:rPr>
      </w:pPr>
      <w:r w:rsidRPr="003A0BF2">
        <w:rPr>
          <w:sz w:val="28"/>
          <w:lang w:val="vi-VN"/>
        </w:rPr>
        <w:t>b</w:t>
      </w:r>
      <w:r w:rsidRPr="005473A0">
        <w:rPr>
          <w:sz w:val="28"/>
          <w:szCs w:val="26"/>
          <w:lang w:val="vi-VN"/>
        </w:rPr>
        <w:t>)</w:t>
      </w:r>
      <w:r w:rsidRPr="003A0BF2">
        <w:rPr>
          <w:sz w:val="28"/>
          <w:lang w:val="vi-VN"/>
        </w:rPr>
        <w:t xml:space="preserve"> Thời hạn đóng góp hàng năm: Chậm nhất vào ngày 15 tháng </w:t>
      </w:r>
      <w:r w:rsidR="002E0A14" w:rsidRPr="005473A0">
        <w:rPr>
          <w:sz w:val="28"/>
          <w:lang w:val="vi-VN"/>
        </w:rPr>
        <w:t>0</w:t>
      </w:r>
      <w:r w:rsidRPr="003A0BF2">
        <w:rPr>
          <w:sz w:val="28"/>
          <w:lang w:val="vi-VN"/>
        </w:rPr>
        <w:t xml:space="preserve">1 hàng năm, VSDC gửi thông báo các thông tin liên quan đến </w:t>
      </w:r>
      <w:r w:rsidR="00136A2C" w:rsidRPr="005473A0">
        <w:rPr>
          <w:sz w:val="28"/>
          <w:lang w:val="vi-VN"/>
        </w:rPr>
        <w:t>q</w:t>
      </w:r>
      <w:r w:rsidR="00136A2C">
        <w:rPr>
          <w:sz w:val="28"/>
          <w:lang w:val="vi-VN"/>
        </w:rPr>
        <w:t>uỹ</w:t>
      </w:r>
      <w:r w:rsidR="00136A2C" w:rsidRPr="003A0BF2">
        <w:rPr>
          <w:sz w:val="28"/>
          <w:lang w:val="vi-VN"/>
        </w:rPr>
        <w:t xml:space="preserve"> </w:t>
      </w:r>
      <w:r w:rsidRPr="003A0BF2">
        <w:rPr>
          <w:sz w:val="28"/>
          <w:lang w:val="vi-VN"/>
        </w:rPr>
        <w:t xml:space="preserve">hỗ trợ thanh toán đến từng </w:t>
      </w:r>
      <w:r w:rsidR="000110D5" w:rsidRPr="005473A0">
        <w:rPr>
          <w:sz w:val="28"/>
          <w:lang w:val="vi-VN"/>
        </w:rPr>
        <w:t>TVLK</w:t>
      </w:r>
      <w:r w:rsidRPr="003A0BF2">
        <w:rPr>
          <w:sz w:val="28"/>
          <w:lang w:val="vi-VN"/>
        </w:rPr>
        <w:t xml:space="preserve"> bao gồm lãi tiền gửi </w:t>
      </w:r>
      <w:r w:rsidR="00511D9F">
        <w:rPr>
          <w:sz w:val="28"/>
        </w:rPr>
        <w:t xml:space="preserve">và tiền lãi sử dụng </w:t>
      </w:r>
      <w:r w:rsidRPr="003A0BF2">
        <w:rPr>
          <w:sz w:val="28"/>
          <w:lang w:val="vi-VN"/>
        </w:rPr>
        <w:t>được phân bổ</w:t>
      </w:r>
      <w:r w:rsidR="00511D9F">
        <w:rPr>
          <w:sz w:val="28"/>
        </w:rPr>
        <w:t xml:space="preserve"> (nếu có)</w:t>
      </w:r>
      <w:r w:rsidRPr="003A0BF2">
        <w:rPr>
          <w:sz w:val="28"/>
          <w:lang w:val="vi-VN"/>
        </w:rPr>
        <w:t xml:space="preserve">, nghĩa vụ đóng góp hàng năm. Trong thời hạn 15 ngày làm việc kể từ ngày thông báo của VSDC, </w:t>
      </w:r>
      <w:r w:rsidR="000110D5" w:rsidRPr="005473A0">
        <w:rPr>
          <w:sz w:val="28"/>
          <w:lang w:val="vi-VN"/>
        </w:rPr>
        <w:t>TVLK</w:t>
      </w:r>
      <w:r w:rsidRPr="003A0BF2">
        <w:rPr>
          <w:sz w:val="28"/>
          <w:lang w:val="vi-VN"/>
        </w:rPr>
        <w:t xml:space="preserve"> có trách nhiệm hoàn tất việc nộp tiền đóng góp hàng năm vào </w:t>
      </w:r>
      <w:r w:rsidR="00136A2C" w:rsidRPr="005473A0">
        <w:rPr>
          <w:sz w:val="28"/>
          <w:lang w:val="vi-VN"/>
        </w:rPr>
        <w:t>q</w:t>
      </w:r>
      <w:r w:rsidR="00136A2C">
        <w:rPr>
          <w:sz w:val="28"/>
          <w:lang w:val="vi-VN"/>
        </w:rPr>
        <w:t>uỹ</w:t>
      </w:r>
      <w:r w:rsidR="00136A2C" w:rsidRPr="003A0BF2">
        <w:rPr>
          <w:sz w:val="28"/>
          <w:lang w:val="vi-VN"/>
        </w:rPr>
        <w:t xml:space="preserve"> </w:t>
      </w:r>
      <w:r w:rsidRPr="003A0BF2">
        <w:rPr>
          <w:sz w:val="28"/>
          <w:lang w:val="vi-VN"/>
        </w:rPr>
        <w:t xml:space="preserve">hỗ trợ thanh toán. </w:t>
      </w:r>
      <w:r w:rsidR="000110D5" w:rsidRPr="005473A0">
        <w:rPr>
          <w:sz w:val="28"/>
          <w:lang w:val="vi-VN"/>
        </w:rPr>
        <w:t>TVLK</w:t>
      </w:r>
      <w:r w:rsidRPr="003A0BF2">
        <w:rPr>
          <w:sz w:val="28"/>
          <w:lang w:val="vi-VN"/>
        </w:rPr>
        <w:t xml:space="preserve"> chậm nộp tiền đóng góp hàng năm </w:t>
      </w:r>
      <w:r w:rsidR="008F53B3" w:rsidRPr="005473A0">
        <w:rPr>
          <w:sz w:val="28"/>
          <w:lang w:val="vi-VN"/>
        </w:rPr>
        <w:t>q</w:t>
      </w:r>
      <w:r w:rsidR="008F53B3">
        <w:rPr>
          <w:sz w:val="28"/>
          <w:lang w:val="vi-VN"/>
        </w:rPr>
        <w:t>uỹ</w:t>
      </w:r>
      <w:r w:rsidRPr="003A0BF2">
        <w:rPr>
          <w:sz w:val="28"/>
          <w:lang w:val="vi-VN"/>
        </w:rPr>
        <w:t xml:space="preserve"> hỗ trợ thanh toán bị xử lý</w:t>
      </w:r>
      <w:r w:rsidRPr="005473A0">
        <w:rPr>
          <w:sz w:val="28"/>
          <w:lang w:val="vi-VN"/>
        </w:rPr>
        <w:t xml:space="preserve"> </w:t>
      </w:r>
      <w:r w:rsidRPr="005473A0">
        <w:rPr>
          <w:sz w:val="28"/>
          <w:szCs w:val="26"/>
          <w:lang w:val="vi-VN"/>
        </w:rPr>
        <w:t>vi phạm</w:t>
      </w:r>
      <w:r w:rsidRPr="003A0BF2">
        <w:rPr>
          <w:sz w:val="28"/>
          <w:szCs w:val="26"/>
          <w:lang w:val="vi-VN"/>
        </w:rPr>
        <w:t xml:space="preserve"> </w:t>
      </w:r>
      <w:r w:rsidRPr="003A0BF2">
        <w:rPr>
          <w:sz w:val="28"/>
          <w:lang w:val="vi-VN"/>
        </w:rPr>
        <w:t xml:space="preserve">theo quy định tại Quy chế </w:t>
      </w:r>
      <w:r w:rsidR="000110D5" w:rsidRPr="005473A0">
        <w:rPr>
          <w:sz w:val="28"/>
          <w:lang w:val="vi-VN"/>
        </w:rPr>
        <w:t>TVLK</w:t>
      </w:r>
      <w:r w:rsidRPr="003A0BF2">
        <w:rPr>
          <w:sz w:val="28"/>
          <w:lang w:val="vi-VN"/>
        </w:rPr>
        <w:t xml:space="preserve"> của VSDC.</w:t>
      </w:r>
    </w:p>
    <w:p w14:paraId="3918B24E" w14:textId="02F33A26" w:rsidR="009B3981" w:rsidRPr="003A0BF2" w:rsidRDefault="009B3981" w:rsidP="00027040">
      <w:pPr>
        <w:spacing w:after="120"/>
        <w:ind w:firstLine="720"/>
        <w:jc w:val="both"/>
        <w:rPr>
          <w:sz w:val="28"/>
          <w:lang w:val="vi-VN"/>
        </w:rPr>
      </w:pPr>
      <w:r w:rsidRPr="003A0BF2">
        <w:rPr>
          <w:sz w:val="28"/>
          <w:lang w:val="vi-VN"/>
        </w:rPr>
        <w:t xml:space="preserve">2. VSDC mở một tài khoản tiền gửi đứng tên VSDC tại </w:t>
      </w:r>
      <w:r w:rsidR="000110D5" w:rsidRPr="005473A0">
        <w:rPr>
          <w:sz w:val="28"/>
          <w:lang w:val="vi-VN"/>
        </w:rPr>
        <w:t>n</w:t>
      </w:r>
      <w:r w:rsidRPr="003A0BF2">
        <w:rPr>
          <w:sz w:val="28"/>
          <w:lang w:val="vi-VN"/>
        </w:rPr>
        <w:t xml:space="preserve">gân hàng thanh toán để quản lý tiền của </w:t>
      </w:r>
      <w:r w:rsidR="000110D5" w:rsidRPr="005473A0">
        <w:rPr>
          <w:sz w:val="28"/>
          <w:lang w:val="vi-VN"/>
        </w:rPr>
        <w:t>TVLK</w:t>
      </w:r>
      <w:r w:rsidRPr="003A0BF2">
        <w:rPr>
          <w:sz w:val="28"/>
          <w:lang w:val="vi-VN"/>
        </w:rPr>
        <w:t xml:space="preserve"> đóng góp vào </w:t>
      </w:r>
      <w:r w:rsidR="008F53B3" w:rsidRPr="005473A0">
        <w:rPr>
          <w:sz w:val="28"/>
          <w:lang w:val="vi-VN"/>
        </w:rPr>
        <w:t>q</w:t>
      </w:r>
      <w:r w:rsidR="008F53B3">
        <w:rPr>
          <w:sz w:val="28"/>
          <w:lang w:val="vi-VN"/>
        </w:rPr>
        <w:t>uỹ</w:t>
      </w:r>
      <w:r w:rsidRPr="003A0BF2">
        <w:rPr>
          <w:sz w:val="28"/>
          <w:lang w:val="vi-VN"/>
        </w:rPr>
        <w:t xml:space="preserve"> hỗ trợ thanh toán. </w:t>
      </w:r>
    </w:p>
    <w:p w14:paraId="037D31B5" w14:textId="029ACF85" w:rsidR="009B3981" w:rsidRPr="005473A0" w:rsidRDefault="009B3981" w:rsidP="005473A0">
      <w:pPr>
        <w:pStyle w:val="Heading1"/>
        <w:spacing w:after="120"/>
        <w:ind w:firstLine="709"/>
        <w:jc w:val="both"/>
        <w:rPr>
          <w:b/>
          <w:sz w:val="28"/>
          <w:lang w:val="vi-VN"/>
        </w:rPr>
      </w:pPr>
      <w:bookmarkStart w:id="16" w:name="dieu_6"/>
      <w:r w:rsidRPr="005473A0">
        <w:rPr>
          <w:rFonts w:ascii="Times New Roman" w:hAnsi="Times New Roman" w:cs="Times New Roman"/>
          <w:b/>
          <w:color w:val="auto"/>
          <w:sz w:val="28"/>
          <w:lang w:val="vi-VN"/>
        </w:rPr>
        <w:t xml:space="preserve">Điều 6. Sử dụng </w:t>
      </w:r>
      <w:r w:rsidR="008F53B3" w:rsidRPr="005473A0">
        <w:rPr>
          <w:rFonts w:ascii="Times New Roman" w:hAnsi="Times New Roman" w:cs="Times New Roman"/>
          <w:b/>
          <w:color w:val="auto"/>
          <w:sz w:val="28"/>
          <w:lang w:val="vi-VN"/>
        </w:rPr>
        <w:t>quỹ</w:t>
      </w:r>
      <w:r w:rsidRPr="005473A0">
        <w:rPr>
          <w:rFonts w:ascii="Times New Roman" w:hAnsi="Times New Roman" w:cs="Times New Roman"/>
          <w:b/>
          <w:color w:val="auto"/>
          <w:sz w:val="28"/>
          <w:lang w:val="vi-VN"/>
        </w:rPr>
        <w:t xml:space="preserve"> hỗ trợ thanh toán</w:t>
      </w:r>
      <w:bookmarkEnd w:id="16"/>
      <w:r w:rsidR="0084159B" w:rsidRPr="005473A0">
        <w:rPr>
          <w:rFonts w:ascii="Times New Roman" w:hAnsi="Times New Roman" w:cs="Times New Roman"/>
          <w:b/>
          <w:color w:val="auto"/>
          <w:sz w:val="28"/>
          <w:lang w:val="vi-VN"/>
        </w:rPr>
        <w:t xml:space="preserve"> để hỗ trợ thanh toán</w:t>
      </w:r>
      <w:r w:rsidRPr="005473A0">
        <w:rPr>
          <w:rFonts w:ascii="Times New Roman" w:hAnsi="Times New Roman" w:cs="Times New Roman"/>
          <w:b/>
          <w:color w:val="auto"/>
          <w:sz w:val="28"/>
          <w:lang w:val="vi-VN"/>
        </w:rPr>
        <w:t xml:space="preserve">, định giá chứng khoán là tài sản đảm bảo </w:t>
      </w:r>
    </w:p>
    <w:p w14:paraId="74E89849" w14:textId="6A947FD9" w:rsidR="009B3981" w:rsidRPr="003A0BF2" w:rsidRDefault="009B3981" w:rsidP="00027040">
      <w:pPr>
        <w:spacing w:after="120"/>
        <w:ind w:firstLine="720"/>
        <w:jc w:val="both"/>
        <w:rPr>
          <w:sz w:val="28"/>
          <w:lang w:val="vi-VN"/>
        </w:rPr>
      </w:pPr>
      <w:r w:rsidRPr="003A0BF2">
        <w:rPr>
          <w:sz w:val="28"/>
          <w:lang w:val="vi-VN"/>
        </w:rPr>
        <w:t xml:space="preserve">1. Việc sử dụng </w:t>
      </w:r>
      <w:r w:rsidR="008F53B3" w:rsidRPr="005473A0">
        <w:rPr>
          <w:sz w:val="28"/>
          <w:lang w:val="vi-VN"/>
        </w:rPr>
        <w:t>q</w:t>
      </w:r>
      <w:r w:rsidR="008F53B3">
        <w:rPr>
          <w:sz w:val="28"/>
          <w:lang w:val="vi-VN"/>
        </w:rPr>
        <w:t>uỹ</w:t>
      </w:r>
      <w:r w:rsidRPr="003A0BF2">
        <w:rPr>
          <w:sz w:val="28"/>
          <w:lang w:val="vi-VN"/>
        </w:rPr>
        <w:t xml:space="preserve"> hỗ trợ thanh toán </w:t>
      </w:r>
      <w:r w:rsidRPr="005473A0">
        <w:rPr>
          <w:sz w:val="28"/>
          <w:szCs w:val="26"/>
          <w:lang w:val="vi-VN"/>
        </w:rPr>
        <w:t xml:space="preserve">để hỗ trợ thanh toán </w:t>
      </w:r>
      <w:r w:rsidRPr="005473A0">
        <w:rPr>
          <w:sz w:val="28"/>
          <w:lang w:val="vi-VN"/>
        </w:rPr>
        <w:t xml:space="preserve">do VSDC trực tiếp thực hiện </w:t>
      </w:r>
      <w:r w:rsidRPr="003A0BF2">
        <w:rPr>
          <w:sz w:val="28"/>
          <w:lang w:val="vi-VN"/>
        </w:rPr>
        <w:t xml:space="preserve">theo quy định tại </w:t>
      </w:r>
      <w:r w:rsidRPr="005473A0">
        <w:rPr>
          <w:sz w:val="28"/>
          <w:szCs w:val="26"/>
          <w:lang w:val="vi-VN"/>
        </w:rPr>
        <w:t xml:space="preserve">khoản 1 Điều 40l Thông tư </w:t>
      </w:r>
      <w:r w:rsidR="00DE2AC0" w:rsidRPr="005473A0">
        <w:rPr>
          <w:sz w:val="28"/>
          <w:szCs w:val="26"/>
          <w:lang w:val="vi-VN"/>
        </w:rPr>
        <w:t xml:space="preserve">số </w:t>
      </w:r>
      <w:r w:rsidRPr="005473A0">
        <w:rPr>
          <w:sz w:val="28"/>
          <w:szCs w:val="26"/>
          <w:lang w:val="vi-VN"/>
        </w:rPr>
        <w:t>119/2020/TT-BTC</w:t>
      </w:r>
      <w:r w:rsidR="00DE2AC0" w:rsidRPr="005473A0">
        <w:rPr>
          <w:sz w:val="28"/>
          <w:szCs w:val="26"/>
          <w:lang w:val="vi-VN"/>
        </w:rPr>
        <w:t xml:space="preserve"> được sửa đổi, bổ sung tại khoản 10 Điều 1 Thông tư</w:t>
      </w:r>
      <w:r w:rsidRPr="005473A0">
        <w:rPr>
          <w:sz w:val="28"/>
          <w:szCs w:val="26"/>
          <w:lang w:val="vi-VN"/>
        </w:rPr>
        <w:t xml:space="preserve"> </w:t>
      </w:r>
      <w:r w:rsidR="00DE2AC0" w:rsidRPr="005473A0">
        <w:rPr>
          <w:sz w:val="28"/>
          <w:szCs w:val="26"/>
          <w:lang w:val="vi-VN"/>
        </w:rPr>
        <w:t xml:space="preserve">số </w:t>
      </w:r>
      <w:r w:rsidR="00836C18" w:rsidRPr="005473A0">
        <w:rPr>
          <w:sz w:val="28"/>
          <w:szCs w:val="26"/>
          <w:lang w:val="vi-VN"/>
        </w:rPr>
        <w:t>18/</w:t>
      </w:r>
      <w:r w:rsidR="00DE2AC0" w:rsidRPr="005473A0">
        <w:rPr>
          <w:sz w:val="28"/>
          <w:szCs w:val="26"/>
          <w:lang w:val="vi-VN"/>
        </w:rPr>
        <w:t>2025/TT-BTC</w:t>
      </w:r>
      <w:r w:rsidR="00836C18" w:rsidRPr="005473A0">
        <w:rPr>
          <w:sz w:val="28"/>
          <w:szCs w:val="26"/>
          <w:lang w:val="vi-VN"/>
        </w:rPr>
        <w:t xml:space="preserve"> (sau </w:t>
      </w:r>
      <w:r w:rsidR="00836C18" w:rsidRPr="005473A0">
        <w:rPr>
          <w:sz w:val="28"/>
          <w:szCs w:val="26"/>
          <w:lang w:val="vi-VN"/>
        </w:rPr>
        <w:lastRenderedPageBreak/>
        <w:t>đây gọi tắt là Thông tư</w:t>
      </w:r>
      <w:r w:rsidR="009051C0" w:rsidRPr="005473A0">
        <w:rPr>
          <w:sz w:val="28"/>
          <w:szCs w:val="26"/>
          <w:lang w:val="vi-VN"/>
        </w:rPr>
        <w:t xml:space="preserve"> số</w:t>
      </w:r>
      <w:r w:rsidR="00836C18" w:rsidRPr="005473A0">
        <w:rPr>
          <w:sz w:val="28"/>
          <w:szCs w:val="26"/>
          <w:lang w:val="vi-VN"/>
        </w:rPr>
        <w:t xml:space="preserve"> 119</w:t>
      </w:r>
      <w:r w:rsidR="009051C0" w:rsidRPr="005473A0">
        <w:rPr>
          <w:sz w:val="28"/>
          <w:szCs w:val="26"/>
          <w:lang w:val="vi-VN"/>
        </w:rPr>
        <w:t>/2020/TT-BTC</w:t>
      </w:r>
      <w:r w:rsidR="00836C18" w:rsidRPr="005473A0">
        <w:rPr>
          <w:sz w:val="28"/>
          <w:szCs w:val="26"/>
          <w:lang w:val="vi-VN"/>
        </w:rPr>
        <w:t>)</w:t>
      </w:r>
      <w:r w:rsidR="00DE2AC0" w:rsidRPr="005473A0">
        <w:rPr>
          <w:sz w:val="28"/>
          <w:szCs w:val="26"/>
          <w:lang w:val="vi-VN"/>
        </w:rPr>
        <w:t xml:space="preserve"> </w:t>
      </w:r>
      <w:r w:rsidRPr="005473A0">
        <w:rPr>
          <w:sz w:val="28"/>
          <w:szCs w:val="26"/>
          <w:lang w:val="vi-VN"/>
        </w:rPr>
        <w:t xml:space="preserve">và </w:t>
      </w:r>
      <w:r w:rsidRPr="003A0BF2">
        <w:rPr>
          <w:sz w:val="28"/>
          <w:lang w:val="vi-VN"/>
        </w:rPr>
        <w:t>Quy chế hoạt động bù trừ và thanh toán giao dịch chứng khoán</w:t>
      </w:r>
      <w:r w:rsidR="008F53B3" w:rsidRPr="005473A0">
        <w:rPr>
          <w:sz w:val="28"/>
          <w:lang w:val="vi-VN"/>
        </w:rPr>
        <w:t xml:space="preserve"> tại VSDC</w:t>
      </w:r>
      <w:r w:rsidRPr="005473A0">
        <w:rPr>
          <w:sz w:val="28"/>
          <w:lang w:val="vi-VN"/>
        </w:rPr>
        <w:t xml:space="preserve">. </w:t>
      </w:r>
      <w:r w:rsidRPr="005473A0">
        <w:rPr>
          <w:sz w:val="28"/>
          <w:szCs w:val="26"/>
          <w:lang w:val="vi-VN"/>
        </w:rPr>
        <w:t>VSDC</w:t>
      </w:r>
      <w:r w:rsidRPr="005473A0">
        <w:rPr>
          <w:sz w:val="28"/>
          <w:lang w:val="vi-VN"/>
        </w:rPr>
        <w:t xml:space="preserve"> sử dụng </w:t>
      </w:r>
      <w:r w:rsidR="008F53B3" w:rsidRPr="005473A0">
        <w:rPr>
          <w:sz w:val="28"/>
          <w:szCs w:val="26"/>
          <w:lang w:val="vi-VN"/>
        </w:rPr>
        <w:t>quỹ</w:t>
      </w:r>
      <w:r w:rsidRPr="005473A0">
        <w:rPr>
          <w:sz w:val="28"/>
          <w:lang w:val="vi-VN"/>
        </w:rPr>
        <w:t xml:space="preserve"> hỗ trợ thanh toán</w:t>
      </w:r>
      <w:r w:rsidRPr="005473A0">
        <w:rPr>
          <w:sz w:val="28"/>
          <w:szCs w:val="26"/>
          <w:lang w:val="vi-VN"/>
        </w:rPr>
        <w:t xml:space="preserve"> theo trình tự sau</w:t>
      </w:r>
      <w:r w:rsidRPr="003A0BF2">
        <w:rPr>
          <w:sz w:val="28"/>
          <w:lang w:val="vi-VN"/>
        </w:rPr>
        <w:t>:</w:t>
      </w:r>
    </w:p>
    <w:p w14:paraId="1A2716D1" w14:textId="7630AA3C" w:rsidR="009B3981" w:rsidRPr="005473A0" w:rsidRDefault="009B3981" w:rsidP="008F53B3">
      <w:pPr>
        <w:spacing w:after="240"/>
        <w:ind w:firstLine="720"/>
        <w:jc w:val="both"/>
        <w:rPr>
          <w:sz w:val="28"/>
          <w:lang w:val="vi-VN"/>
        </w:rPr>
      </w:pPr>
      <w:r w:rsidRPr="003A0BF2">
        <w:rPr>
          <w:sz w:val="28"/>
          <w:lang w:val="vi-VN"/>
        </w:rPr>
        <w:t>a</w:t>
      </w:r>
      <w:r w:rsidRPr="005473A0">
        <w:rPr>
          <w:sz w:val="28"/>
          <w:szCs w:val="26"/>
          <w:lang w:val="vi-VN"/>
        </w:rPr>
        <w:t>)</w:t>
      </w:r>
      <w:r w:rsidRPr="003A0BF2">
        <w:rPr>
          <w:sz w:val="28"/>
          <w:lang w:val="vi-VN"/>
        </w:rPr>
        <w:t xml:space="preserve"> Sử dụng từ phần đóng góp vào </w:t>
      </w:r>
      <w:r w:rsidR="008F53B3" w:rsidRPr="005473A0">
        <w:rPr>
          <w:sz w:val="28"/>
          <w:lang w:val="vi-VN"/>
        </w:rPr>
        <w:t>q</w:t>
      </w:r>
      <w:r w:rsidR="008F53B3">
        <w:rPr>
          <w:sz w:val="28"/>
          <w:lang w:val="vi-VN"/>
        </w:rPr>
        <w:t>uỹ</w:t>
      </w:r>
      <w:r w:rsidRPr="003A0BF2">
        <w:rPr>
          <w:sz w:val="28"/>
          <w:lang w:val="vi-VN"/>
        </w:rPr>
        <w:t xml:space="preserve"> hỗ trợ thanh toán của </w:t>
      </w:r>
      <w:r w:rsidRPr="005473A0">
        <w:rPr>
          <w:sz w:val="28"/>
          <w:szCs w:val="26"/>
          <w:lang w:val="vi-VN"/>
        </w:rPr>
        <w:t xml:space="preserve">chính </w:t>
      </w:r>
      <w:r w:rsidR="008F53B3" w:rsidRPr="005473A0">
        <w:rPr>
          <w:sz w:val="28"/>
          <w:lang w:val="vi-VN"/>
        </w:rPr>
        <w:t xml:space="preserve">TVLK </w:t>
      </w:r>
      <w:r w:rsidRPr="003A0BF2">
        <w:rPr>
          <w:sz w:val="28"/>
          <w:lang w:val="vi-VN"/>
        </w:rPr>
        <w:t>mất khả năng thanh toán tiền tại thời điểm thiếu hụt tiền.</w:t>
      </w:r>
    </w:p>
    <w:tbl>
      <w:tblPr>
        <w:tblW w:w="9530" w:type="dxa"/>
        <w:jc w:val="center"/>
        <w:tblLook w:val="01E0" w:firstRow="1" w:lastRow="1" w:firstColumn="1" w:lastColumn="1" w:noHBand="0" w:noVBand="0"/>
      </w:tblPr>
      <w:tblGrid>
        <w:gridCol w:w="2693"/>
        <w:gridCol w:w="582"/>
        <w:gridCol w:w="3008"/>
        <w:gridCol w:w="580"/>
        <w:gridCol w:w="2667"/>
      </w:tblGrid>
      <w:tr w:rsidR="009B3981" w:rsidRPr="00F23818" w14:paraId="3679ED66" w14:textId="77777777" w:rsidTr="008F53B3">
        <w:trPr>
          <w:trHeight w:val="912"/>
          <w:jc w:val="center"/>
        </w:trPr>
        <w:tc>
          <w:tcPr>
            <w:tcW w:w="2693" w:type="dxa"/>
            <w:shd w:val="clear" w:color="auto" w:fill="auto"/>
            <w:vAlign w:val="center"/>
          </w:tcPr>
          <w:p w14:paraId="68A311C9" w14:textId="44D1B931" w:rsidR="009B3981" w:rsidRPr="005473A0" w:rsidRDefault="009B3981" w:rsidP="008F53B3">
            <w:pPr>
              <w:spacing w:after="120"/>
              <w:jc w:val="center"/>
              <w:rPr>
                <w:szCs w:val="28"/>
                <w:lang w:val="vi-VN"/>
              </w:rPr>
            </w:pPr>
            <w:r w:rsidRPr="005473A0">
              <w:rPr>
                <w:szCs w:val="28"/>
                <w:lang w:val="vi-VN"/>
              </w:rPr>
              <w:t xml:space="preserve">Mức hỗ trợ tối đa từ phần đóng góp </w:t>
            </w:r>
            <w:r w:rsidR="008F53B3" w:rsidRPr="005473A0">
              <w:rPr>
                <w:szCs w:val="28"/>
                <w:lang w:val="vi-VN"/>
              </w:rPr>
              <w:t>quỹ</w:t>
            </w:r>
            <w:r w:rsidRPr="005473A0">
              <w:rPr>
                <w:szCs w:val="28"/>
                <w:lang w:val="vi-VN"/>
              </w:rPr>
              <w:t xml:space="preserve"> hỗ trợ thanh toán cho TV</w:t>
            </w:r>
            <w:r w:rsidRPr="005473A0">
              <w:rPr>
                <w:szCs w:val="28"/>
                <w:vertAlign w:val="subscript"/>
                <w:lang w:val="vi-VN"/>
              </w:rPr>
              <w:t>A</w:t>
            </w:r>
          </w:p>
        </w:tc>
        <w:tc>
          <w:tcPr>
            <w:tcW w:w="582" w:type="dxa"/>
            <w:shd w:val="clear" w:color="auto" w:fill="auto"/>
            <w:vAlign w:val="center"/>
          </w:tcPr>
          <w:p w14:paraId="52EE3F42" w14:textId="77777777" w:rsidR="009B3981" w:rsidRPr="00F23818" w:rsidRDefault="009B3981" w:rsidP="008F53B3">
            <w:pPr>
              <w:spacing w:after="120"/>
              <w:jc w:val="center"/>
              <w:rPr>
                <w:szCs w:val="28"/>
              </w:rPr>
            </w:pPr>
            <w:r w:rsidRPr="00F23818">
              <w:rPr>
                <w:szCs w:val="28"/>
              </w:rPr>
              <w:t>=</w:t>
            </w:r>
          </w:p>
        </w:tc>
        <w:tc>
          <w:tcPr>
            <w:tcW w:w="3008" w:type="dxa"/>
            <w:shd w:val="clear" w:color="auto" w:fill="auto"/>
            <w:vAlign w:val="center"/>
          </w:tcPr>
          <w:p w14:paraId="18FDAEC1" w14:textId="58BAF3D3" w:rsidR="009B3981" w:rsidRPr="00F23818" w:rsidRDefault="009B3981" w:rsidP="008F53B3">
            <w:pPr>
              <w:spacing w:after="120"/>
              <w:jc w:val="center"/>
              <w:rPr>
                <w:szCs w:val="28"/>
              </w:rPr>
            </w:pPr>
            <w:r w:rsidRPr="00F23818">
              <w:rPr>
                <w:szCs w:val="28"/>
              </w:rPr>
              <w:t xml:space="preserve">Tổng mức tiền đóng góp vào </w:t>
            </w:r>
            <w:r w:rsidR="008F53B3">
              <w:rPr>
                <w:szCs w:val="28"/>
              </w:rPr>
              <w:t>quỹ</w:t>
            </w:r>
            <w:r w:rsidRPr="00F23818">
              <w:rPr>
                <w:szCs w:val="28"/>
              </w:rPr>
              <w:t xml:space="preserve"> hỗ trợ thanh toán của TV</w:t>
            </w:r>
            <w:r w:rsidRPr="00F23818">
              <w:rPr>
                <w:szCs w:val="28"/>
                <w:vertAlign w:val="subscript"/>
              </w:rPr>
              <w:t>A</w:t>
            </w:r>
          </w:p>
        </w:tc>
        <w:tc>
          <w:tcPr>
            <w:tcW w:w="580" w:type="dxa"/>
            <w:shd w:val="clear" w:color="auto" w:fill="auto"/>
            <w:vAlign w:val="center"/>
          </w:tcPr>
          <w:p w14:paraId="5725EB8B" w14:textId="77777777" w:rsidR="009B3981" w:rsidRPr="00F23818" w:rsidRDefault="009B3981" w:rsidP="008F53B3">
            <w:pPr>
              <w:spacing w:after="120"/>
              <w:jc w:val="center"/>
              <w:rPr>
                <w:szCs w:val="28"/>
              </w:rPr>
            </w:pPr>
            <w:r w:rsidRPr="00F23818">
              <w:rPr>
                <w:szCs w:val="28"/>
              </w:rPr>
              <w:t>-</w:t>
            </w:r>
          </w:p>
        </w:tc>
        <w:tc>
          <w:tcPr>
            <w:tcW w:w="2667" w:type="dxa"/>
            <w:shd w:val="clear" w:color="auto" w:fill="auto"/>
            <w:vAlign w:val="center"/>
          </w:tcPr>
          <w:p w14:paraId="64CA0DA2" w14:textId="5DF99D8B" w:rsidR="009B3981" w:rsidRPr="00F23818" w:rsidRDefault="009B3981" w:rsidP="008F53B3">
            <w:pPr>
              <w:spacing w:after="120"/>
              <w:jc w:val="center"/>
              <w:rPr>
                <w:szCs w:val="28"/>
                <w:vertAlign w:val="superscript"/>
              </w:rPr>
            </w:pPr>
            <w:r w:rsidRPr="00F23818">
              <w:rPr>
                <w:szCs w:val="28"/>
              </w:rPr>
              <w:t xml:space="preserve">Các khoản </w:t>
            </w:r>
            <w:r w:rsidR="008F53B3">
              <w:rPr>
                <w:szCs w:val="28"/>
              </w:rPr>
              <w:t>sử dụng</w:t>
            </w:r>
            <w:r w:rsidRPr="00F23818">
              <w:rPr>
                <w:szCs w:val="28"/>
              </w:rPr>
              <w:t xml:space="preserve"> chưa hoàn trả </w:t>
            </w:r>
            <w:r w:rsidR="008F53B3">
              <w:rPr>
                <w:szCs w:val="28"/>
              </w:rPr>
              <w:t>quỹ</w:t>
            </w:r>
            <w:r w:rsidRPr="00F23818">
              <w:rPr>
                <w:szCs w:val="28"/>
              </w:rPr>
              <w:t xml:space="preserve"> hỗ trợ thanh toán của TV</w:t>
            </w:r>
            <w:r w:rsidRPr="00F23818">
              <w:rPr>
                <w:szCs w:val="28"/>
                <w:vertAlign w:val="subscript"/>
              </w:rPr>
              <w:t>A</w:t>
            </w:r>
            <w:r w:rsidRPr="00F23818">
              <w:rPr>
                <w:szCs w:val="28"/>
                <w:vertAlign w:val="superscript"/>
              </w:rPr>
              <w:t xml:space="preserve"> </w:t>
            </w:r>
            <w:r w:rsidRPr="00F23818">
              <w:rPr>
                <w:szCs w:val="28"/>
              </w:rPr>
              <w:t>(nếu có)</w:t>
            </w:r>
          </w:p>
        </w:tc>
      </w:tr>
    </w:tbl>
    <w:p w14:paraId="7E952AF5" w14:textId="1C148A70" w:rsidR="009B3981" w:rsidRPr="00027040" w:rsidRDefault="009B3981" w:rsidP="008F53B3">
      <w:pPr>
        <w:spacing w:before="240" w:after="120"/>
        <w:ind w:firstLine="720"/>
        <w:jc w:val="both"/>
        <w:rPr>
          <w:sz w:val="28"/>
        </w:rPr>
      </w:pPr>
      <w:r w:rsidRPr="0046318E">
        <w:rPr>
          <w:sz w:val="28"/>
          <w:szCs w:val="28"/>
          <w:lang w:val="vi-VN"/>
        </w:rPr>
        <w:t>b</w:t>
      </w:r>
      <w:r>
        <w:rPr>
          <w:sz w:val="28"/>
          <w:szCs w:val="28"/>
        </w:rPr>
        <w:t>)</w:t>
      </w:r>
      <w:r w:rsidRPr="00682C61">
        <w:rPr>
          <w:sz w:val="28"/>
          <w:szCs w:val="28"/>
          <w:lang w:val="vi-VN"/>
        </w:rPr>
        <w:t xml:space="preserve"> Trường hợp </w:t>
      </w:r>
      <w:r w:rsidR="0084159B">
        <w:rPr>
          <w:sz w:val="28"/>
          <w:szCs w:val="28"/>
        </w:rPr>
        <w:t xml:space="preserve">sau khi </w:t>
      </w:r>
      <w:r w:rsidRPr="00682C61">
        <w:rPr>
          <w:sz w:val="28"/>
          <w:szCs w:val="28"/>
          <w:lang w:val="vi-VN"/>
        </w:rPr>
        <w:t xml:space="preserve">sử dụng khoản đóng góp của chính </w:t>
      </w:r>
      <w:r w:rsidR="008F53B3">
        <w:rPr>
          <w:sz w:val="28"/>
          <w:szCs w:val="28"/>
        </w:rPr>
        <w:t>TVLK</w:t>
      </w:r>
      <w:r w:rsidRPr="00682C61">
        <w:rPr>
          <w:sz w:val="28"/>
          <w:szCs w:val="28"/>
          <w:lang w:val="vi-VN"/>
        </w:rPr>
        <w:t xml:space="preserve"> mất khả năng thanh toán tiền </w:t>
      </w:r>
      <w:r w:rsidRPr="00A9767B">
        <w:rPr>
          <w:sz w:val="28"/>
          <w:szCs w:val="28"/>
        </w:rPr>
        <w:t>và ngân hàng thanh toán không cho vay hoặc cho vay</w:t>
      </w:r>
      <w:r w:rsidRPr="0046318E">
        <w:rPr>
          <w:sz w:val="28"/>
          <w:szCs w:val="28"/>
        </w:rPr>
        <w:t xml:space="preserve"> một phần</w:t>
      </w:r>
      <w:r w:rsidR="00746EC1">
        <w:rPr>
          <w:sz w:val="28"/>
          <w:szCs w:val="28"/>
        </w:rPr>
        <w:t xml:space="preserve"> số tiền</w:t>
      </w:r>
      <w:r w:rsidR="00B0128A">
        <w:rPr>
          <w:sz w:val="28"/>
          <w:szCs w:val="28"/>
        </w:rPr>
        <w:t xml:space="preserve"> còn</w:t>
      </w:r>
      <w:r w:rsidR="00746EC1">
        <w:rPr>
          <w:sz w:val="28"/>
          <w:szCs w:val="28"/>
        </w:rPr>
        <w:t xml:space="preserve"> thiếu nhưng</w:t>
      </w:r>
      <w:r w:rsidR="0084159B">
        <w:rPr>
          <w:sz w:val="28"/>
          <w:szCs w:val="28"/>
        </w:rPr>
        <w:t xml:space="preserve"> vẫn </w:t>
      </w:r>
      <w:r w:rsidR="00B0128A">
        <w:rPr>
          <w:sz w:val="28"/>
          <w:szCs w:val="28"/>
        </w:rPr>
        <w:t>không</w:t>
      </w:r>
      <w:r w:rsidR="0084159B" w:rsidRPr="00682C61">
        <w:rPr>
          <w:sz w:val="28"/>
          <w:szCs w:val="28"/>
          <w:lang w:val="vi-VN"/>
        </w:rPr>
        <w:t xml:space="preserve"> đủ để</w:t>
      </w:r>
      <w:r w:rsidR="00B0128A">
        <w:rPr>
          <w:sz w:val="28"/>
          <w:szCs w:val="28"/>
        </w:rPr>
        <w:t xml:space="preserve"> bù đắp nghĩa vụ</w:t>
      </w:r>
      <w:r w:rsidR="0084159B" w:rsidRPr="00682C61">
        <w:rPr>
          <w:sz w:val="28"/>
          <w:szCs w:val="28"/>
          <w:lang w:val="vi-VN"/>
        </w:rPr>
        <w:t xml:space="preserve"> thanh toán</w:t>
      </w:r>
      <w:r w:rsidRPr="0046318E">
        <w:rPr>
          <w:sz w:val="28"/>
          <w:szCs w:val="28"/>
          <w:lang w:val="vi-VN"/>
        </w:rPr>
        <w:t>, VSDC</w:t>
      </w:r>
      <w:r w:rsidRPr="00027040">
        <w:rPr>
          <w:sz w:val="28"/>
        </w:rPr>
        <w:t xml:space="preserve"> </w:t>
      </w:r>
      <w:r w:rsidRPr="0046318E">
        <w:rPr>
          <w:sz w:val="28"/>
          <w:szCs w:val="28"/>
        </w:rPr>
        <w:t>sử dụng</w:t>
      </w:r>
      <w:r w:rsidRPr="00027040">
        <w:rPr>
          <w:sz w:val="28"/>
        </w:rPr>
        <w:t xml:space="preserve"> </w:t>
      </w:r>
      <w:r w:rsidRPr="0046318E">
        <w:rPr>
          <w:sz w:val="28"/>
          <w:szCs w:val="28"/>
          <w:lang w:val="vi-VN"/>
        </w:rPr>
        <w:t xml:space="preserve">khoản đóng góp của các </w:t>
      </w:r>
      <w:r w:rsidR="00B0128A">
        <w:rPr>
          <w:sz w:val="28"/>
          <w:szCs w:val="28"/>
        </w:rPr>
        <w:t xml:space="preserve">TVLK </w:t>
      </w:r>
      <w:r w:rsidRPr="0046318E">
        <w:rPr>
          <w:sz w:val="28"/>
          <w:szCs w:val="28"/>
          <w:lang w:val="vi-VN"/>
        </w:rPr>
        <w:t>khác</w:t>
      </w:r>
      <w:r w:rsidRPr="00027040">
        <w:rPr>
          <w:sz w:val="28"/>
        </w:rPr>
        <w:t xml:space="preserve"> </w:t>
      </w:r>
      <w:r w:rsidRPr="0046318E">
        <w:rPr>
          <w:sz w:val="28"/>
          <w:szCs w:val="28"/>
        </w:rPr>
        <w:t>(không bao gồm</w:t>
      </w:r>
      <w:r w:rsidRPr="00027040">
        <w:rPr>
          <w:sz w:val="28"/>
        </w:rPr>
        <w:t xml:space="preserve"> </w:t>
      </w:r>
      <w:r w:rsidR="00B0128A">
        <w:rPr>
          <w:sz w:val="28"/>
        </w:rPr>
        <w:t xml:space="preserve">TVLK </w:t>
      </w:r>
      <w:r w:rsidRPr="0046318E">
        <w:rPr>
          <w:sz w:val="28"/>
          <w:szCs w:val="28"/>
        </w:rPr>
        <w:t xml:space="preserve">đang trong thời gian VSDC ngừng cung cấp dịch vụ để thu hồi Giấy chứng nhận </w:t>
      </w:r>
      <w:r w:rsidR="00B0128A">
        <w:rPr>
          <w:sz w:val="28"/>
          <w:szCs w:val="28"/>
        </w:rPr>
        <w:t>TVLK</w:t>
      </w:r>
      <w:r w:rsidRPr="0046318E">
        <w:rPr>
          <w:sz w:val="28"/>
          <w:szCs w:val="28"/>
        </w:rPr>
        <w:t>)</w:t>
      </w:r>
      <w:r w:rsidR="00B0128A">
        <w:rPr>
          <w:sz w:val="28"/>
          <w:szCs w:val="28"/>
        </w:rPr>
        <w:t xml:space="preserve"> để hỗ trợ thanh toán</w:t>
      </w:r>
      <w:r w:rsidRPr="0046318E">
        <w:rPr>
          <w:sz w:val="28"/>
          <w:szCs w:val="28"/>
          <w:lang w:val="vi-VN"/>
        </w:rPr>
        <w:t xml:space="preserve"> theo công thức sau đây:</w:t>
      </w:r>
    </w:p>
    <w:p w14:paraId="3B9DEF17" w14:textId="3FE974B8" w:rsidR="009B3981" w:rsidRPr="00B0128A" w:rsidRDefault="009B3981" w:rsidP="00F23818">
      <w:pPr>
        <w:spacing w:after="120"/>
        <w:jc w:val="center"/>
        <w:rPr>
          <w:sz w:val="26"/>
          <w:szCs w:val="26"/>
          <w:lang w:val="vi-VN"/>
        </w:rPr>
      </w:pPr>
      <w:r w:rsidRPr="00B0128A">
        <w:rPr>
          <w:sz w:val="26"/>
          <w:szCs w:val="26"/>
          <w:lang w:val="vi-VN"/>
        </w:rPr>
        <w:t>Số tiền hỗ trợ của TV</w:t>
      </w:r>
      <w:r w:rsidRPr="00B0128A">
        <w:rPr>
          <w:sz w:val="26"/>
          <w:szCs w:val="26"/>
          <w:vertAlign w:val="subscript"/>
          <w:lang w:val="vi-VN"/>
        </w:rPr>
        <w:t>m</w:t>
      </w:r>
      <w:r w:rsidRPr="00B0128A">
        <w:rPr>
          <w:sz w:val="26"/>
          <w:szCs w:val="26"/>
          <w:lang w:val="vi-VN"/>
        </w:rPr>
        <w:t xml:space="preserve"> = K</w:t>
      </w:r>
      <w:r w:rsidRPr="00B0128A">
        <w:rPr>
          <w:sz w:val="26"/>
          <w:szCs w:val="26"/>
          <w:vertAlign w:val="subscript"/>
          <w:lang w:val="vi-VN"/>
        </w:rPr>
        <w:t>m</w:t>
      </w:r>
      <w:r w:rsidRPr="00B0128A">
        <w:rPr>
          <w:sz w:val="26"/>
          <w:szCs w:val="26"/>
          <w:lang w:val="vi-VN"/>
        </w:rPr>
        <w:t xml:space="preserve"> × Số tiền còn thiếu</w:t>
      </w:r>
    </w:p>
    <w:p w14:paraId="7A2F9879" w14:textId="5F65FF32" w:rsidR="00B0128A" w:rsidRPr="00B0128A" w:rsidRDefault="00B0128A" w:rsidP="00B0128A">
      <w:pPr>
        <w:spacing w:after="120"/>
        <w:ind w:firstLine="709"/>
        <w:jc w:val="both"/>
        <w:rPr>
          <w:i/>
          <w:sz w:val="28"/>
        </w:rPr>
      </w:pPr>
      <w:r w:rsidRPr="00B0128A">
        <w:rPr>
          <w:i/>
          <w:sz w:val="28"/>
        </w:rPr>
        <w:t>Trong đó:</w:t>
      </w:r>
    </w:p>
    <w:tbl>
      <w:tblPr>
        <w:tblW w:w="0" w:type="auto"/>
        <w:tblLook w:val="01E0" w:firstRow="1" w:lastRow="1" w:firstColumn="1" w:lastColumn="1" w:noHBand="0" w:noVBand="0"/>
      </w:tblPr>
      <w:tblGrid>
        <w:gridCol w:w="1199"/>
        <w:gridCol w:w="3527"/>
        <w:gridCol w:w="952"/>
        <w:gridCol w:w="3332"/>
      </w:tblGrid>
      <w:tr w:rsidR="00B0128A" w:rsidRPr="00F23818" w14:paraId="10653644" w14:textId="77777777" w:rsidTr="005473A0">
        <w:tc>
          <w:tcPr>
            <w:tcW w:w="1199" w:type="dxa"/>
            <w:vMerge w:val="restart"/>
            <w:shd w:val="clear" w:color="auto" w:fill="auto"/>
          </w:tcPr>
          <w:p w14:paraId="34EA2963" w14:textId="18C4C2BA" w:rsidR="00B0128A" w:rsidRPr="00F23818" w:rsidRDefault="00B0128A" w:rsidP="005473A0">
            <w:pPr>
              <w:spacing w:before="180" w:after="120"/>
              <w:jc w:val="center"/>
              <w:rPr>
                <w:szCs w:val="28"/>
              </w:rPr>
            </w:pPr>
            <w:r w:rsidRPr="00F23818">
              <w:rPr>
                <w:lang w:val="vi-VN"/>
              </w:rPr>
              <w:t>K</w:t>
            </w:r>
            <w:r w:rsidRPr="00F23818">
              <w:rPr>
                <w:vertAlign w:val="subscript"/>
                <w:lang w:val="vi-VN"/>
              </w:rPr>
              <w:t>m</w:t>
            </w:r>
            <w:r w:rsidRPr="00F23818">
              <w:rPr>
                <w:lang w:val="vi-VN"/>
              </w:rPr>
              <w:t xml:space="preserve"> =</w:t>
            </w:r>
          </w:p>
        </w:tc>
        <w:tc>
          <w:tcPr>
            <w:tcW w:w="7811" w:type="dxa"/>
            <w:gridSpan w:val="3"/>
            <w:shd w:val="clear" w:color="auto" w:fill="auto"/>
            <w:vAlign w:val="center"/>
          </w:tcPr>
          <w:p w14:paraId="16428140" w14:textId="4AB034C1" w:rsidR="00B0128A" w:rsidRPr="00F23818" w:rsidRDefault="00B0128A" w:rsidP="00B0128A">
            <w:pPr>
              <w:spacing w:after="120"/>
              <w:jc w:val="center"/>
              <w:rPr>
                <w:szCs w:val="28"/>
                <w:vertAlign w:val="superscript"/>
              </w:rPr>
            </w:pPr>
            <w:r>
              <w:rPr>
                <w:noProof/>
                <w:lang w:val="en-GB" w:eastAsia="en-GB"/>
              </w:rPr>
              <mc:AlternateContent>
                <mc:Choice Requires="wps">
                  <w:drawing>
                    <wp:anchor distT="0" distB="0" distL="114300" distR="114300" simplePos="0" relativeHeight="251661312" behindDoc="0" locked="0" layoutInCell="1" allowOverlap="1" wp14:anchorId="6F3B0F4F" wp14:editId="301AC07A">
                      <wp:simplePos x="0" y="0"/>
                      <wp:positionH relativeFrom="column">
                        <wp:posOffset>36195</wp:posOffset>
                      </wp:positionH>
                      <wp:positionV relativeFrom="paragraph">
                        <wp:posOffset>212090</wp:posOffset>
                      </wp:positionV>
                      <wp:extent cx="48006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4800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4814B"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6.7pt" to="3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" strokecolor="#4472c4 [3204]" strokeweight=".5pt">
                      <v:stroke joinstyle="miter"/>
                    </v:line>
                  </w:pict>
                </mc:Fallback>
              </mc:AlternateContent>
            </w:r>
            <w:r w:rsidRPr="00F23818">
              <w:rPr>
                <w:lang w:val="vi-VN"/>
              </w:rPr>
              <w:t>Khoản đóng góp của T</w:t>
            </w:r>
            <w:r>
              <w:t>VLK</w:t>
            </w:r>
            <w:r w:rsidRPr="00F23818">
              <w:rPr>
                <w:lang w:val="vi-VN"/>
              </w:rPr>
              <w:t xml:space="preserve"> khác (TV</w:t>
            </w:r>
            <w:r w:rsidRPr="00F23818">
              <w:rPr>
                <w:vertAlign w:val="subscript"/>
                <w:lang w:val="vi-VN"/>
              </w:rPr>
              <w:t>m</w:t>
            </w:r>
            <w:r w:rsidRPr="00F23818">
              <w:rPr>
                <w:lang w:val="vi-VN"/>
              </w:rPr>
              <w:t xml:space="preserve">) tại thời điểm sử dụng </w:t>
            </w:r>
            <w:r>
              <w:t>q</w:t>
            </w:r>
            <w:r>
              <w:rPr>
                <w:lang w:val="vi-VN"/>
              </w:rPr>
              <w:t>uỹ</w:t>
            </w:r>
          </w:p>
        </w:tc>
      </w:tr>
      <w:tr w:rsidR="00B0128A" w:rsidRPr="00F23818" w14:paraId="6C19080C" w14:textId="77777777" w:rsidTr="005473A0">
        <w:tc>
          <w:tcPr>
            <w:tcW w:w="1199" w:type="dxa"/>
            <w:vMerge/>
            <w:shd w:val="clear" w:color="auto" w:fill="auto"/>
            <w:vAlign w:val="center"/>
          </w:tcPr>
          <w:p w14:paraId="15DF8328" w14:textId="77777777" w:rsidR="00B0128A" w:rsidRPr="00F23818" w:rsidRDefault="00B0128A" w:rsidP="00B0128A">
            <w:pPr>
              <w:spacing w:after="120"/>
              <w:jc w:val="center"/>
              <w:rPr>
                <w:szCs w:val="28"/>
              </w:rPr>
            </w:pPr>
          </w:p>
        </w:tc>
        <w:tc>
          <w:tcPr>
            <w:tcW w:w="3527" w:type="dxa"/>
            <w:shd w:val="clear" w:color="auto" w:fill="auto"/>
            <w:vAlign w:val="center"/>
          </w:tcPr>
          <w:p w14:paraId="3AB74EB4" w14:textId="6A0204AA" w:rsidR="00B0128A" w:rsidRPr="00F23818" w:rsidRDefault="00B0128A" w:rsidP="00B0128A">
            <w:pPr>
              <w:jc w:val="center"/>
              <w:rPr>
                <w:szCs w:val="28"/>
                <w:vertAlign w:val="superscript"/>
              </w:rPr>
            </w:pPr>
            <w:r w:rsidRPr="00F23818">
              <w:t xml:space="preserve">Tổng </w:t>
            </w:r>
            <w:r>
              <w:t>quỹ</w:t>
            </w:r>
            <w:r w:rsidRPr="00F23818">
              <w:t xml:space="preserve"> </w:t>
            </w:r>
            <w:r>
              <w:t>hỗ trợ thanh toán</w:t>
            </w:r>
            <w:r w:rsidRPr="00F23818">
              <w:t xml:space="preserve"> tại thời điểm</w:t>
            </w:r>
            <w:r>
              <w:t xml:space="preserve"> </w:t>
            </w:r>
            <w:r w:rsidRPr="00F23818">
              <w:t xml:space="preserve">sử dụng </w:t>
            </w:r>
            <w:r>
              <w:t>quỹ</w:t>
            </w:r>
          </w:p>
        </w:tc>
        <w:tc>
          <w:tcPr>
            <w:tcW w:w="952" w:type="dxa"/>
            <w:shd w:val="clear" w:color="auto" w:fill="auto"/>
            <w:vAlign w:val="center"/>
          </w:tcPr>
          <w:p w14:paraId="25531992" w14:textId="77777777" w:rsidR="00B0128A" w:rsidRPr="00F23818" w:rsidRDefault="00B0128A" w:rsidP="00B0128A">
            <w:pPr>
              <w:spacing w:after="120"/>
              <w:jc w:val="center"/>
              <w:rPr>
                <w:lang w:val="vi-VN"/>
              </w:rPr>
            </w:pPr>
            <w:r w:rsidRPr="00F23818">
              <w:rPr>
                <w:lang w:val="vi-VN"/>
              </w:rPr>
              <w:t>-</w:t>
            </w:r>
          </w:p>
        </w:tc>
        <w:tc>
          <w:tcPr>
            <w:tcW w:w="3332" w:type="dxa"/>
            <w:shd w:val="clear" w:color="auto" w:fill="auto"/>
            <w:vAlign w:val="center"/>
          </w:tcPr>
          <w:p w14:paraId="1CE37A1F" w14:textId="2D773531" w:rsidR="00B0128A" w:rsidRPr="005473A0" w:rsidRDefault="00B0128A" w:rsidP="00B0128A">
            <w:pPr>
              <w:jc w:val="center"/>
              <w:rPr>
                <w:lang w:val="vi-VN"/>
              </w:rPr>
            </w:pPr>
            <w:r w:rsidRPr="005473A0">
              <w:rPr>
                <w:lang w:val="vi-VN"/>
              </w:rPr>
              <w:t xml:space="preserve">Số tiền đóng góp của TVLK </w:t>
            </w:r>
          </w:p>
          <w:p w14:paraId="0008C924" w14:textId="1948E770" w:rsidR="00B0128A" w:rsidRPr="00F23818" w:rsidRDefault="00B0128A" w:rsidP="00B0128A">
            <w:pPr>
              <w:jc w:val="center"/>
              <w:rPr>
                <w:szCs w:val="28"/>
                <w:vertAlign w:val="superscript"/>
              </w:rPr>
            </w:pPr>
            <w:r w:rsidRPr="00F23818">
              <w:t>mất khả năng thanh toán</w:t>
            </w:r>
          </w:p>
        </w:tc>
      </w:tr>
    </w:tbl>
    <w:p w14:paraId="49484E77" w14:textId="5B0FAB80" w:rsidR="000323E6" w:rsidRPr="005473A0" w:rsidRDefault="009B3981" w:rsidP="000323E6">
      <w:pPr>
        <w:spacing w:before="240" w:after="120"/>
        <w:ind w:firstLine="720"/>
        <w:jc w:val="both"/>
        <w:rPr>
          <w:sz w:val="28"/>
          <w:szCs w:val="28"/>
        </w:rPr>
      </w:pPr>
      <w:r w:rsidRPr="0046318E">
        <w:rPr>
          <w:sz w:val="28"/>
          <w:szCs w:val="28"/>
        </w:rPr>
        <w:t>2</w:t>
      </w:r>
      <w:r w:rsidRPr="0046318E">
        <w:rPr>
          <w:sz w:val="28"/>
          <w:szCs w:val="28"/>
          <w:lang w:val="vi-VN"/>
        </w:rPr>
        <w:t xml:space="preserve">. Ngân hàng thanh toán căn cứ vào công văn đề nghị hỗ trợ thanh toán tiền của VSDC quy định tại Quy chế hoạt động bù trừ và thanh toán giao dịch chứng khoán để chuyển tiền từ tài khoản </w:t>
      </w:r>
      <w:r w:rsidR="009503EC">
        <w:rPr>
          <w:sz w:val="28"/>
          <w:szCs w:val="28"/>
        </w:rPr>
        <w:t>q</w:t>
      </w:r>
      <w:r w:rsidR="008F53B3">
        <w:rPr>
          <w:sz w:val="28"/>
          <w:szCs w:val="28"/>
          <w:lang w:val="vi-VN"/>
        </w:rPr>
        <w:t>uỹ</w:t>
      </w:r>
      <w:r w:rsidRPr="0046318E">
        <w:rPr>
          <w:sz w:val="28"/>
          <w:szCs w:val="28"/>
          <w:lang w:val="vi-VN"/>
        </w:rPr>
        <w:t xml:space="preserve"> hỗ trợ thanh toán sang tài khoản tiền gửi thanh toán bù trừ giao dịch chứng khoán của </w:t>
      </w:r>
      <w:r w:rsidR="009503EC">
        <w:rPr>
          <w:sz w:val="28"/>
          <w:szCs w:val="28"/>
        </w:rPr>
        <w:t>TVLK</w:t>
      </w:r>
      <w:r w:rsidRPr="0046318E">
        <w:rPr>
          <w:sz w:val="28"/>
          <w:szCs w:val="28"/>
          <w:lang w:val="vi-VN"/>
        </w:rPr>
        <w:t xml:space="preserve"> mất khả năng thanh toán. </w:t>
      </w:r>
      <w:r w:rsidR="000323E6">
        <w:rPr>
          <w:sz w:val="28"/>
          <w:szCs w:val="28"/>
        </w:rPr>
        <w:t xml:space="preserve">Trường hợp TVLK mất khả năng thanh toán là công ty chứng khoán theo quy định tại khoản 5 Điều 10 </w:t>
      </w:r>
      <w:r w:rsidR="00511D9F">
        <w:rPr>
          <w:sz w:val="28"/>
          <w:szCs w:val="28"/>
        </w:rPr>
        <w:t>Q</w:t>
      </w:r>
      <w:r w:rsidR="000323E6">
        <w:rPr>
          <w:sz w:val="28"/>
          <w:szCs w:val="28"/>
        </w:rPr>
        <w:t>uy chế</w:t>
      </w:r>
      <w:r w:rsidR="00511D9F">
        <w:rPr>
          <w:sz w:val="28"/>
          <w:szCs w:val="28"/>
        </w:rPr>
        <w:t xml:space="preserve"> hoạt động</w:t>
      </w:r>
      <w:r w:rsidR="000323E6">
        <w:rPr>
          <w:sz w:val="28"/>
          <w:szCs w:val="28"/>
        </w:rPr>
        <w:t xml:space="preserve"> bù trừ</w:t>
      </w:r>
      <w:r w:rsidR="00511D9F">
        <w:rPr>
          <w:sz w:val="28"/>
          <w:szCs w:val="28"/>
        </w:rPr>
        <w:t xml:space="preserve"> và</w:t>
      </w:r>
      <w:r w:rsidR="000323E6">
        <w:rPr>
          <w:sz w:val="28"/>
          <w:szCs w:val="28"/>
        </w:rPr>
        <w:t xml:space="preserve"> thanh toán giao dịch chứng khoán tại VSDC, ngân hàng thanh toán tiếp tục chuyển số tiền này từ tài khoản tiền gửi thanh toán bù trừ giao dịch chứng khoán của công ty chứng khoán sang tài khoản tiền gửi thanh toán bù trừ giao dịch chứng khoán của ngân hàng lưu ký nơi </w:t>
      </w:r>
      <w:r w:rsidR="00511D9F">
        <w:rPr>
          <w:sz w:val="28"/>
          <w:szCs w:val="28"/>
        </w:rPr>
        <w:t>n</w:t>
      </w:r>
      <w:r w:rsidR="00511D9F" w:rsidRPr="005473A0">
        <w:rPr>
          <w:sz w:val="28"/>
          <w:lang w:val="vi-VN"/>
        </w:rPr>
        <w:t>hà đầu tư nước ngoài là tổ chức thực hiện giao dịch mua cổ phiếu không yêu cầu có đủ tiền khi đặt lệnh</w:t>
      </w:r>
      <w:r w:rsidR="00511D9F" w:rsidRPr="005473A0">
        <w:rPr>
          <w:b/>
          <w:i/>
          <w:sz w:val="28"/>
          <w:lang w:val="vi-VN"/>
        </w:rPr>
        <w:t xml:space="preserve"> </w:t>
      </w:r>
      <w:r w:rsidR="00511D9F" w:rsidRPr="005473A0">
        <w:rPr>
          <w:sz w:val="28"/>
        </w:rPr>
        <w:t>(</w:t>
      </w:r>
      <w:r w:rsidR="000323E6">
        <w:rPr>
          <w:sz w:val="28"/>
          <w:szCs w:val="28"/>
        </w:rPr>
        <w:t>NĐTNPR</w:t>
      </w:r>
      <w:r w:rsidR="00511D9F">
        <w:rPr>
          <w:sz w:val="28"/>
          <w:szCs w:val="28"/>
        </w:rPr>
        <w:t>)</w:t>
      </w:r>
      <w:r w:rsidR="000323E6">
        <w:rPr>
          <w:sz w:val="28"/>
          <w:szCs w:val="28"/>
        </w:rPr>
        <w:t xml:space="preserve"> mở tài khoản để công ty chứng khoán thanh toán thay.</w:t>
      </w:r>
    </w:p>
    <w:p w14:paraId="5BA0DFBD" w14:textId="77777777" w:rsidR="00BD70D8" w:rsidRPr="005473A0" w:rsidRDefault="00755383" w:rsidP="00B0128A">
      <w:pPr>
        <w:spacing w:before="240" w:after="120"/>
        <w:ind w:firstLine="720"/>
        <w:jc w:val="both"/>
        <w:rPr>
          <w:spacing w:val="-6"/>
          <w:sz w:val="28"/>
          <w:szCs w:val="28"/>
        </w:rPr>
      </w:pPr>
      <w:r w:rsidRPr="005473A0">
        <w:rPr>
          <w:spacing w:val="-6"/>
          <w:sz w:val="28"/>
          <w:szCs w:val="28"/>
        </w:rPr>
        <w:t xml:space="preserve">3. Trường hợp sử dụng khoản đóng góp quỹ hỗ trợ thanh toán của TVLK khác: </w:t>
      </w:r>
    </w:p>
    <w:p w14:paraId="70892B2A" w14:textId="03332BEA" w:rsidR="00BD70D8" w:rsidRDefault="00BD70D8" w:rsidP="00B0128A">
      <w:pPr>
        <w:spacing w:before="240" w:after="120"/>
        <w:ind w:firstLine="720"/>
        <w:jc w:val="both"/>
        <w:rPr>
          <w:sz w:val="28"/>
          <w:szCs w:val="28"/>
        </w:rPr>
      </w:pPr>
      <w:r>
        <w:rPr>
          <w:sz w:val="28"/>
          <w:szCs w:val="28"/>
        </w:rPr>
        <w:t xml:space="preserve">a) </w:t>
      </w:r>
      <w:r w:rsidR="009B3981" w:rsidRPr="0046318E">
        <w:rPr>
          <w:sz w:val="28"/>
          <w:szCs w:val="28"/>
          <w:lang w:val="vi-VN"/>
        </w:rPr>
        <w:t>Chậm nhất 10h45 ngày</w:t>
      </w:r>
      <w:r w:rsidR="0084159B" w:rsidRPr="005473A0">
        <w:rPr>
          <w:sz w:val="28"/>
          <w:szCs w:val="28"/>
          <w:lang w:val="vi-VN"/>
        </w:rPr>
        <w:t xml:space="preserve"> được hỗ trợ thanh toán</w:t>
      </w:r>
      <w:r w:rsidR="009B3981" w:rsidRPr="0046318E">
        <w:rPr>
          <w:sz w:val="28"/>
          <w:szCs w:val="28"/>
          <w:lang w:val="vi-VN"/>
        </w:rPr>
        <w:t xml:space="preserve">, </w:t>
      </w:r>
      <w:r w:rsidR="009503EC" w:rsidRPr="005473A0">
        <w:rPr>
          <w:sz w:val="28"/>
          <w:szCs w:val="28"/>
          <w:lang w:val="vi-VN"/>
        </w:rPr>
        <w:t>TVLK</w:t>
      </w:r>
      <w:r w:rsidR="009B3981" w:rsidRPr="0046318E">
        <w:rPr>
          <w:sz w:val="28"/>
          <w:szCs w:val="28"/>
          <w:lang w:val="vi-VN"/>
        </w:rPr>
        <w:t xml:space="preserve"> mất khả năng thanh toán tiền giao dịch chứng </w:t>
      </w:r>
      <w:r w:rsidR="009B3981" w:rsidRPr="002C48E1">
        <w:rPr>
          <w:sz w:val="28"/>
          <w:szCs w:val="28"/>
          <w:lang w:val="vi-VN"/>
        </w:rPr>
        <w:t xml:space="preserve">khoán </w:t>
      </w:r>
      <w:r w:rsidR="009B3981" w:rsidRPr="005473A0">
        <w:rPr>
          <w:sz w:val="28"/>
          <w:szCs w:val="28"/>
          <w:lang w:val="vi-VN"/>
        </w:rPr>
        <w:t xml:space="preserve">phải cung cấp cho VSDC thông tin tài khoản và giao dịch mua chứng khoán của nhà đầu tư mất khả năng thanh toán tiền giao dịch chứng khoán dẫn tới </w:t>
      </w:r>
      <w:r w:rsidR="009503EC" w:rsidRPr="005473A0">
        <w:rPr>
          <w:sz w:val="28"/>
          <w:szCs w:val="28"/>
          <w:lang w:val="vi-VN"/>
        </w:rPr>
        <w:t>TVLK</w:t>
      </w:r>
      <w:r w:rsidR="009B3981" w:rsidRPr="005473A0">
        <w:rPr>
          <w:sz w:val="28"/>
          <w:szCs w:val="28"/>
          <w:lang w:val="vi-VN"/>
        </w:rPr>
        <w:t xml:space="preserve"> mất khả năng thanh toán tiền giao dịch chứng khoán (nếu có)</w:t>
      </w:r>
      <w:r>
        <w:rPr>
          <w:sz w:val="28"/>
          <w:szCs w:val="28"/>
        </w:rPr>
        <w:t>;</w:t>
      </w:r>
    </w:p>
    <w:p w14:paraId="654BDD83" w14:textId="7C87152B" w:rsidR="009B3981" w:rsidRPr="0046318E" w:rsidRDefault="00BD70D8" w:rsidP="005473A0">
      <w:pPr>
        <w:spacing w:before="240" w:after="120"/>
        <w:ind w:firstLine="720"/>
        <w:jc w:val="both"/>
        <w:rPr>
          <w:sz w:val="28"/>
          <w:szCs w:val="28"/>
          <w:lang w:val="vi-VN"/>
        </w:rPr>
      </w:pPr>
      <w:r>
        <w:rPr>
          <w:sz w:val="28"/>
          <w:szCs w:val="28"/>
        </w:rPr>
        <w:lastRenderedPageBreak/>
        <w:t xml:space="preserve">b) </w:t>
      </w:r>
      <w:r w:rsidR="00F9462D">
        <w:rPr>
          <w:color w:val="000000"/>
          <w:sz w:val="28"/>
          <w:szCs w:val="28"/>
        </w:rPr>
        <w:t>S</w:t>
      </w:r>
      <w:r w:rsidR="00C77B49" w:rsidRPr="005473A0">
        <w:rPr>
          <w:color w:val="000000"/>
          <w:sz w:val="28"/>
          <w:szCs w:val="28"/>
          <w:lang w:val="vi-VN"/>
        </w:rPr>
        <w:t>au khi sử dụng</w:t>
      </w:r>
      <w:r w:rsidR="00511D9F">
        <w:rPr>
          <w:color w:val="000000"/>
          <w:sz w:val="28"/>
          <w:szCs w:val="28"/>
        </w:rPr>
        <w:t xml:space="preserve"> quỹ hỗ trợ thanh toán theo quy định tại điểm b khoản 1 Điều này</w:t>
      </w:r>
      <w:r w:rsidR="003C0485">
        <w:rPr>
          <w:color w:val="000000"/>
          <w:sz w:val="28"/>
          <w:szCs w:val="28"/>
        </w:rPr>
        <w:t>,</w:t>
      </w:r>
      <w:r w:rsidR="00C77B49" w:rsidRPr="005473A0">
        <w:rPr>
          <w:color w:val="000000"/>
          <w:sz w:val="28"/>
          <w:szCs w:val="28"/>
          <w:lang w:val="vi-VN"/>
        </w:rPr>
        <w:t xml:space="preserve"> </w:t>
      </w:r>
      <w:r w:rsidR="009B3981" w:rsidRPr="005473A0">
        <w:rPr>
          <w:color w:val="000000"/>
          <w:sz w:val="28"/>
          <w:szCs w:val="28"/>
          <w:lang w:val="vi-VN"/>
        </w:rPr>
        <w:t>VSDC thực hiện phong tỏa chứng khoán</w:t>
      </w:r>
      <w:r w:rsidR="00CB1E9B" w:rsidRPr="005473A0">
        <w:rPr>
          <w:color w:val="000000"/>
          <w:sz w:val="28"/>
          <w:szCs w:val="28"/>
          <w:lang w:val="vi-VN"/>
        </w:rPr>
        <w:t xml:space="preserve"> </w:t>
      </w:r>
      <w:r w:rsidR="009B3981" w:rsidRPr="005473A0">
        <w:rPr>
          <w:color w:val="000000"/>
          <w:sz w:val="28"/>
          <w:szCs w:val="28"/>
          <w:lang w:val="vi-VN"/>
        </w:rPr>
        <w:t>làm tài sản bảo</w:t>
      </w:r>
      <w:r w:rsidR="009503EC" w:rsidRPr="005473A0">
        <w:rPr>
          <w:color w:val="000000"/>
          <w:sz w:val="28"/>
          <w:szCs w:val="28"/>
          <w:lang w:val="vi-VN"/>
        </w:rPr>
        <w:t xml:space="preserve"> đảm</w:t>
      </w:r>
      <w:r w:rsidR="009B3981" w:rsidRPr="005473A0">
        <w:rPr>
          <w:color w:val="000000"/>
          <w:sz w:val="28"/>
          <w:szCs w:val="28"/>
          <w:lang w:val="vi-VN"/>
        </w:rPr>
        <w:t xml:space="preserve"> theo</w:t>
      </w:r>
      <w:r w:rsidR="00CB1E9B" w:rsidRPr="005473A0">
        <w:rPr>
          <w:color w:val="000000"/>
          <w:sz w:val="28"/>
          <w:szCs w:val="28"/>
          <w:lang w:val="vi-VN"/>
        </w:rPr>
        <w:t xml:space="preserve"> </w:t>
      </w:r>
      <w:r w:rsidR="009B3981" w:rsidRPr="005473A0">
        <w:rPr>
          <w:color w:val="000000"/>
          <w:sz w:val="28"/>
          <w:szCs w:val="28"/>
          <w:lang w:val="vi-VN"/>
        </w:rPr>
        <w:t xml:space="preserve">quy định tại điểm c khoản 1 Điều 40l </w:t>
      </w:r>
      <w:r w:rsidR="00845D8F" w:rsidRPr="005473A0">
        <w:rPr>
          <w:sz w:val="28"/>
          <w:szCs w:val="26"/>
          <w:lang w:val="vi-VN"/>
        </w:rPr>
        <w:t>Thông tư</w:t>
      </w:r>
      <w:r w:rsidR="009051C0" w:rsidRPr="005473A0">
        <w:rPr>
          <w:sz w:val="28"/>
          <w:szCs w:val="26"/>
          <w:lang w:val="vi-VN"/>
        </w:rPr>
        <w:t xml:space="preserve"> số</w:t>
      </w:r>
      <w:r w:rsidR="00845D8F" w:rsidRPr="005473A0">
        <w:rPr>
          <w:sz w:val="28"/>
          <w:szCs w:val="26"/>
          <w:lang w:val="vi-VN"/>
        </w:rPr>
        <w:t xml:space="preserve"> 119</w:t>
      </w:r>
      <w:r w:rsidR="00CB1E9B" w:rsidRPr="005473A0">
        <w:rPr>
          <w:sz w:val="28"/>
          <w:szCs w:val="26"/>
          <w:lang w:val="vi-VN"/>
        </w:rPr>
        <w:t>/2020/TT-BTC</w:t>
      </w:r>
      <w:r w:rsidR="009B3981" w:rsidRPr="005473A0">
        <w:rPr>
          <w:sz w:val="28"/>
          <w:szCs w:val="28"/>
          <w:lang w:val="vi-VN"/>
        </w:rPr>
        <w:t xml:space="preserve"> cho tới khi g</w:t>
      </w:r>
      <w:r w:rsidR="009B3981" w:rsidRPr="003A0BF2">
        <w:rPr>
          <w:color w:val="000000"/>
          <w:sz w:val="28"/>
          <w:szCs w:val="28"/>
          <w:lang w:val="vi-VN"/>
        </w:rPr>
        <w:t>iá trị tài sản bảo</w:t>
      </w:r>
      <w:r w:rsidR="009503EC" w:rsidRPr="005473A0">
        <w:rPr>
          <w:color w:val="000000"/>
          <w:sz w:val="28"/>
          <w:szCs w:val="28"/>
          <w:lang w:val="vi-VN"/>
        </w:rPr>
        <w:t xml:space="preserve"> đảm</w:t>
      </w:r>
      <w:r w:rsidR="009B3981" w:rsidRPr="003A0BF2">
        <w:rPr>
          <w:color w:val="000000"/>
          <w:sz w:val="28"/>
          <w:szCs w:val="28"/>
          <w:lang w:val="vi-VN"/>
        </w:rPr>
        <w:t xml:space="preserve"> đạt tỷ lệ tối thiểu </w:t>
      </w:r>
      <w:r w:rsidR="00CB1E9B" w:rsidRPr="003A0BF2">
        <w:rPr>
          <w:color w:val="000000"/>
          <w:sz w:val="28"/>
          <w:szCs w:val="28"/>
          <w:lang w:val="vi-VN"/>
        </w:rPr>
        <w:t>1</w:t>
      </w:r>
      <w:r w:rsidR="00CB1E9B" w:rsidRPr="005473A0">
        <w:rPr>
          <w:color w:val="000000"/>
          <w:sz w:val="28"/>
          <w:szCs w:val="28"/>
          <w:lang w:val="vi-VN"/>
        </w:rPr>
        <w:t>5</w:t>
      </w:r>
      <w:r w:rsidR="00CB1E9B" w:rsidRPr="003A0BF2">
        <w:rPr>
          <w:color w:val="000000"/>
          <w:sz w:val="28"/>
          <w:szCs w:val="28"/>
          <w:lang w:val="vi-VN"/>
        </w:rPr>
        <w:t>0</w:t>
      </w:r>
      <w:r w:rsidR="009B3981" w:rsidRPr="003A0BF2">
        <w:rPr>
          <w:color w:val="000000"/>
          <w:sz w:val="28"/>
          <w:szCs w:val="28"/>
          <w:lang w:val="vi-VN"/>
        </w:rPr>
        <w:t xml:space="preserve">% số tiền </w:t>
      </w:r>
      <w:r w:rsidR="009503EC" w:rsidRPr="005473A0">
        <w:rPr>
          <w:color w:val="000000"/>
          <w:sz w:val="28"/>
          <w:szCs w:val="28"/>
          <w:lang w:val="vi-VN"/>
        </w:rPr>
        <w:t xml:space="preserve">đã </w:t>
      </w:r>
      <w:r w:rsidR="009B3981" w:rsidRPr="003A0BF2">
        <w:rPr>
          <w:color w:val="000000"/>
          <w:sz w:val="28"/>
          <w:szCs w:val="28"/>
          <w:lang w:val="vi-VN"/>
        </w:rPr>
        <w:t xml:space="preserve">sử dụng từ khoản đóng </w:t>
      </w:r>
      <w:r w:rsidR="009B3981" w:rsidRPr="003A0BF2">
        <w:rPr>
          <w:sz w:val="28"/>
          <w:szCs w:val="28"/>
          <w:lang w:val="vi-VN"/>
        </w:rPr>
        <w:t xml:space="preserve">góp </w:t>
      </w:r>
      <w:r w:rsidR="008F53B3">
        <w:rPr>
          <w:sz w:val="28"/>
          <w:szCs w:val="28"/>
          <w:lang w:val="vi-VN"/>
        </w:rPr>
        <w:t>quỹ</w:t>
      </w:r>
      <w:r w:rsidR="009B3981" w:rsidRPr="003A0BF2">
        <w:rPr>
          <w:sz w:val="28"/>
          <w:szCs w:val="28"/>
          <w:lang w:val="vi-VN"/>
        </w:rPr>
        <w:t xml:space="preserve"> hỗ trợ thanh toán của </w:t>
      </w:r>
      <w:r w:rsidR="00CD249A" w:rsidRPr="005473A0">
        <w:rPr>
          <w:sz w:val="28"/>
          <w:szCs w:val="28"/>
          <w:lang w:val="vi-VN"/>
        </w:rPr>
        <w:t>TVLK</w:t>
      </w:r>
      <w:r w:rsidR="009B3981" w:rsidRPr="003A0BF2">
        <w:rPr>
          <w:sz w:val="28"/>
          <w:szCs w:val="28"/>
          <w:lang w:val="vi-VN"/>
        </w:rPr>
        <w:t xml:space="preserve"> khác</w:t>
      </w:r>
      <w:r w:rsidR="00511D9F">
        <w:rPr>
          <w:sz w:val="28"/>
          <w:szCs w:val="28"/>
        </w:rPr>
        <w:t xml:space="preserve"> theo trình tự sau</w:t>
      </w:r>
      <w:r w:rsidR="00217585">
        <w:rPr>
          <w:sz w:val="28"/>
          <w:szCs w:val="28"/>
        </w:rPr>
        <w:t xml:space="preserve">: </w:t>
      </w:r>
    </w:p>
    <w:p w14:paraId="37BCEC6D" w14:textId="497994A3" w:rsidR="009B3981" w:rsidRDefault="00B60D66" w:rsidP="009B3981">
      <w:pPr>
        <w:shd w:val="clear" w:color="auto" w:fill="FFFFFF"/>
        <w:spacing w:before="120" w:after="120"/>
        <w:ind w:firstLine="720"/>
        <w:jc w:val="both"/>
        <w:rPr>
          <w:sz w:val="28"/>
          <w:szCs w:val="28"/>
          <w:lang w:val="vi-VN"/>
        </w:rPr>
      </w:pPr>
      <w:r>
        <w:rPr>
          <w:sz w:val="28"/>
          <w:szCs w:val="28"/>
        </w:rPr>
        <w:t xml:space="preserve">- </w:t>
      </w:r>
      <w:r w:rsidR="009B3981" w:rsidRPr="0046318E">
        <w:rPr>
          <w:sz w:val="28"/>
          <w:szCs w:val="28"/>
          <w:lang w:val="vi-VN"/>
        </w:rPr>
        <w:t xml:space="preserve">Chứng khoán trên tài khoản tự doanh của </w:t>
      </w:r>
      <w:r w:rsidR="002E7EA9" w:rsidRPr="005473A0">
        <w:rPr>
          <w:sz w:val="28"/>
          <w:szCs w:val="28"/>
          <w:lang w:val="vi-VN"/>
        </w:rPr>
        <w:t>TVLK</w:t>
      </w:r>
      <w:r w:rsidR="009B3981" w:rsidRPr="0046318E">
        <w:rPr>
          <w:sz w:val="28"/>
          <w:szCs w:val="28"/>
          <w:lang w:val="vi-VN"/>
        </w:rPr>
        <w:t xml:space="preserve"> mất khả năng thanh toán tiền giao dịch chứng khoán;</w:t>
      </w:r>
    </w:p>
    <w:p w14:paraId="3B52691C" w14:textId="5E44CC40" w:rsidR="002E7EA9" w:rsidRPr="001A23F3" w:rsidRDefault="00B60D66" w:rsidP="009B3981">
      <w:pPr>
        <w:shd w:val="clear" w:color="auto" w:fill="FFFFFF"/>
        <w:spacing w:before="120" w:after="120"/>
        <w:ind w:firstLine="720"/>
        <w:jc w:val="both"/>
        <w:rPr>
          <w:sz w:val="28"/>
          <w:szCs w:val="28"/>
          <w:lang w:val="vi-VN"/>
        </w:rPr>
      </w:pPr>
      <w:r>
        <w:rPr>
          <w:sz w:val="28"/>
          <w:szCs w:val="28"/>
        </w:rPr>
        <w:t xml:space="preserve">- </w:t>
      </w:r>
      <w:r w:rsidR="0084159B" w:rsidRPr="0046318E">
        <w:rPr>
          <w:sz w:val="28"/>
          <w:szCs w:val="28"/>
          <w:lang w:val="vi-VN"/>
        </w:rPr>
        <w:t xml:space="preserve">Chứng khoán nhận về từ giao dịch </w:t>
      </w:r>
      <w:r w:rsidR="0084159B" w:rsidRPr="005473A0">
        <w:rPr>
          <w:sz w:val="28"/>
          <w:szCs w:val="28"/>
          <w:lang w:val="vi-VN"/>
        </w:rPr>
        <w:t xml:space="preserve">mua </w:t>
      </w:r>
      <w:r w:rsidR="0084159B" w:rsidRPr="0046318E">
        <w:rPr>
          <w:sz w:val="28"/>
          <w:szCs w:val="28"/>
          <w:lang w:val="vi-VN"/>
        </w:rPr>
        <w:t xml:space="preserve">thiếu tiền của nhà đầu tư mất khả năng thanh </w:t>
      </w:r>
      <w:r w:rsidR="0084159B">
        <w:rPr>
          <w:sz w:val="28"/>
          <w:szCs w:val="28"/>
          <w:lang w:val="vi-VN"/>
        </w:rPr>
        <w:t>toán tiền giao dịch chứng khoán</w:t>
      </w:r>
      <w:r w:rsidR="0084159B" w:rsidRPr="005473A0">
        <w:rPr>
          <w:sz w:val="28"/>
          <w:szCs w:val="28"/>
          <w:lang w:val="vi-VN"/>
        </w:rPr>
        <w:t>.</w:t>
      </w:r>
    </w:p>
    <w:p w14:paraId="17A56301" w14:textId="4A723375" w:rsidR="009B3981" w:rsidRDefault="00F66608" w:rsidP="002E0A14">
      <w:pPr>
        <w:shd w:val="clear" w:color="auto" w:fill="FFFFFF"/>
        <w:spacing w:before="120" w:after="120"/>
        <w:ind w:firstLine="709"/>
        <w:jc w:val="both"/>
        <w:rPr>
          <w:color w:val="000000"/>
          <w:sz w:val="28"/>
          <w:szCs w:val="28"/>
          <w:lang w:val="vi-VN"/>
        </w:rPr>
      </w:pPr>
      <w:r>
        <w:rPr>
          <w:sz w:val="28"/>
          <w:szCs w:val="28"/>
        </w:rPr>
        <w:t>4</w:t>
      </w:r>
      <w:r w:rsidR="009B3981" w:rsidRPr="005473A0">
        <w:rPr>
          <w:sz w:val="28"/>
          <w:szCs w:val="28"/>
          <w:lang w:val="vi-VN"/>
        </w:rPr>
        <w:t xml:space="preserve">. Việc </w:t>
      </w:r>
      <w:r w:rsidR="009B3981" w:rsidRPr="005473A0">
        <w:rPr>
          <w:color w:val="000000"/>
          <w:sz w:val="28"/>
          <w:szCs w:val="28"/>
          <w:lang w:val="vi-VN"/>
        </w:rPr>
        <w:t>định giá chứng khoán làm tài sản đảm bảo</w:t>
      </w:r>
      <w:r w:rsidR="00610212" w:rsidRPr="005473A0">
        <w:rPr>
          <w:color w:val="000000"/>
          <w:sz w:val="28"/>
          <w:szCs w:val="28"/>
          <w:lang w:val="vi-VN"/>
        </w:rPr>
        <w:t xml:space="preserve"> quy định tại </w:t>
      </w:r>
      <w:r w:rsidR="00511D9F">
        <w:rPr>
          <w:color w:val="000000"/>
          <w:sz w:val="28"/>
          <w:szCs w:val="28"/>
        </w:rPr>
        <w:t xml:space="preserve">điểm b </w:t>
      </w:r>
      <w:r w:rsidR="00610212" w:rsidRPr="005473A0">
        <w:rPr>
          <w:color w:val="000000"/>
          <w:sz w:val="28"/>
          <w:szCs w:val="28"/>
          <w:lang w:val="vi-VN"/>
        </w:rPr>
        <w:t>khoản 3 Điều này</w:t>
      </w:r>
      <w:r w:rsidR="009B3981" w:rsidRPr="005473A0">
        <w:rPr>
          <w:color w:val="000000"/>
          <w:sz w:val="28"/>
          <w:szCs w:val="28"/>
          <w:lang w:val="vi-VN"/>
        </w:rPr>
        <w:t xml:space="preserve"> thực hiện theo công thức sau:</w:t>
      </w:r>
    </w:p>
    <w:p w14:paraId="3E9B9E88" w14:textId="1C4E47B3" w:rsidR="00E40201" w:rsidRDefault="00E40201" w:rsidP="002E0A14">
      <w:pPr>
        <w:shd w:val="clear" w:color="auto" w:fill="FFFFFF"/>
        <w:spacing w:before="120" w:after="120"/>
        <w:ind w:firstLine="709"/>
        <w:jc w:val="both"/>
        <w:rPr>
          <w:color w:val="000000"/>
          <w:sz w:val="28"/>
          <w:szCs w:val="28"/>
          <w:lang w:val="vi-VN"/>
        </w:rPr>
      </w:pPr>
      <m:oMathPara>
        <m:oMath>
          <m:r>
            <w:rPr>
              <w:rStyle w:val="mclose"/>
              <w:rFonts w:ascii="Cambria Math" w:hAnsi="Cambria Math"/>
            </w:rPr>
            <m:t xml:space="preserve">E= </m:t>
          </m:r>
          <m:nary>
            <m:naryPr>
              <m:chr m:val="∑"/>
              <m:grow m:val="1"/>
              <m:ctrlPr>
                <w:rPr>
                  <w:rStyle w:val="mclose"/>
                  <w:rFonts w:ascii="Cambria Math" w:hAnsi="Cambria Math"/>
                </w:rPr>
              </m:ctrlPr>
            </m:naryPr>
            <m:sub>
              <m:r>
                <w:rPr>
                  <w:rStyle w:val="mclose"/>
                  <w:rFonts w:ascii="Cambria Math" w:eastAsia="Cambria Math" w:hAnsi="Cambria Math" w:cs="Cambria Math"/>
                </w:rPr>
                <m:t>i=1</m:t>
              </m:r>
            </m:sub>
            <m:sup>
              <m:r>
                <w:rPr>
                  <w:rStyle w:val="mclose"/>
                  <w:rFonts w:ascii="Cambria Math" w:eastAsia="Cambria Math" w:hAnsi="Cambria Math" w:cs="Cambria Math"/>
                </w:rPr>
                <m:t>n</m:t>
              </m:r>
            </m:sup>
            <m:e>
              <m:r>
                <w:rPr>
                  <w:rStyle w:val="mclose"/>
                  <w:rFonts w:ascii="Cambria Math" w:hAnsi="Cambria Math"/>
                </w:rPr>
                <m:t>Si x Pi x (</m:t>
              </m:r>
              <m:r>
                <m:rPr>
                  <m:sty m:val="p"/>
                </m:rPr>
                <w:rPr>
                  <w:rStyle w:val="mclose"/>
                  <w:rFonts w:ascii="Cambria Math" w:hAnsi="Cambria Math"/>
                </w:rPr>
                <m:t>1</m:t>
              </m:r>
              <m:r>
                <w:rPr>
                  <w:rStyle w:val="mclose"/>
                  <w:rFonts w:ascii="Cambria Math" w:hAnsi="Cambria Math"/>
                </w:rPr>
                <m:t>-Hi)</m:t>
              </m:r>
            </m:e>
          </m:nary>
        </m:oMath>
      </m:oMathPara>
    </w:p>
    <w:p w14:paraId="3ED3E705" w14:textId="1A2CEAD8" w:rsidR="009B3981" w:rsidRPr="00682C61" w:rsidRDefault="009B3981" w:rsidP="009B3981">
      <w:pPr>
        <w:shd w:val="clear" w:color="auto" w:fill="FFFFFF"/>
        <w:spacing w:after="160" w:line="259" w:lineRule="auto"/>
        <w:jc w:val="center"/>
      </w:pPr>
    </w:p>
    <w:p w14:paraId="6252737F" w14:textId="77777777" w:rsidR="009B3981" w:rsidRPr="0046318E" w:rsidRDefault="009B3981" w:rsidP="009B3981">
      <w:pPr>
        <w:shd w:val="clear" w:color="auto" w:fill="FFFFFF"/>
        <w:spacing w:before="120" w:after="120" w:line="300" w:lineRule="atLeast"/>
        <w:ind w:firstLine="567"/>
        <w:jc w:val="both"/>
        <w:rPr>
          <w:spacing w:val="3"/>
          <w:sz w:val="28"/>
          <w:szCs w:val="28"/>
          <w:shd w:val="clear" w:color="auto" w:fill="FFFFFF"/>
        </w:rPr>
      </w:pPr>
      <w:r w:rsidRPr="0046318E">
        <w:rPr>
          <w:spacing w:val="3"/>
          <w:sz w:val="28"/>
          <w:szCs w:val="28"/>
          <w:shd w:val="clear" w:color="auto" w:fill="FFFFFF"/>
        </w:rPr>
        <w:t xml:space="preserve">Trong đó: </w:t>
      </w:r>
    </w:p>
    <w:p w14:paraId="1025B052" w14:textId="77777777" w:rsidR="009B3981" w:rsidRPr="0046318E" w:rsidRDefault="009B3981" w:rsidP="009B3981">
      <w:pPr>
        <w:shd w:val="clear" w:color="auto" w:fill="FFFFFF"/>
        <w:spacing w:before="120" w:after="120" w:line="300" w:lineRule="atLeast"/>
        <w:ind w:firstLine="567"/>
        <w:jc w:val="both"/>
        <w:rPr>
          <w:spacing w:val="3"/>
          <w:sz w:val="28"/>
          <w:szCs w:val="28"/>
          <w:shd w:val="clear" w:color="auto" w:fill="FFFFFF"/>
        </w:rPr>
      </w:pPr>
      <w:r w:rsidRPr="0046318E">
        <w:rPr>
          <w:spacing w:val="3"/>
          <w:sz w:val="28"/>
          <w:szCs w:val="28"/>
          <w:shd w:val="clear" w:color="auto" w:fill="FFFFFF"/>
        </w:rPr>
        <w:t>E: Giá trị tài sản đảm bảo;</w:t>
      </w:r>
    </w:p>
    <w:p w14:paraId="10EA03D2" w14:textId="77777777" w:rsidR="009B3981" w:rsidRPr="0046318E" w:rsidRDefault="009B3981" w:rsidP="009B3981">
      <w:pPr>
        <w:shd w:val="clear" w:color="auto" w:fill="FFFFFF"/>
        <w:spacing w:before="120" w:after="120" w:line="300" w:lineRule="atLeast"/>
        <w:ind w:firstLine="567"/>
        <w:jc w:val="both"/>
        <w:rPr>
          <w:spacing w:val="3"/>
          <w:sz w:val="28"/>
          <w:szCs w:val="28"/>
          <w:shd w:val="clear" w:color="auto" w:fill="FFFFFF"/>
        </w:rPr>
      </w:pPr>
      <w:r w:rsidRPr="0046318E">
        <w:rPr>
          <w:spacing w:val="3"/>
          <w:sz w:val="28"/>
          <w:szCs w:val="28"/>
          <w:shd w:val="clear" w:color="auto" w:fill="FFFFFF"/>
        </w:rPr>
        <w:t>i = 1 →n: chứng khoán làm tài sản đảm bảo;</w:t>
      </w:r>
    </w:p>
    <w:p w14:paraId="7CA15472" w14:textId="77777777" w:rsidR="009B3981" w:rsidRPr="0046318E" w:rsidRDefault="009B3981" w:rsidP="009B3981">
      <w:pPr>
        <w:shd w:val="clear" w:color="auto" w:fill="FFFFFF"/>
        <w:spacing w:before="120" w:after="120" w:line="300" w:lineRule="atLeast"/>
        <w:ind w:firstLine="567"/>
        <w:jc w:val="both"/>
        <w:rPr>
          <w:spacing w:val="3"/>
          <w:sz w:val="28"/>
          <w:szCs w:val="28"/>
          <w:shd w:val="clear" w:color="auto" w:fill="FFFFFF"/>
        </w:rPr>
      </w:pPr>
      <w:r w:rsidRPr="0046318E">
        <w:rPr>
          <w:spacing w:val="3"/>
          <w:sz w:val="28"/>
          <w:szCs w:val="28"/>
          <w:shd w:val="clear" w:color="auto" w:fill="FFFFFF"/>
        </w:rPr>
        <w:t>S: Khối lượng của chứng khoán i làm tài sản đảm bảo;</w:t>
      </w:r>
    </w:p>
    <w:p w14:paraId="54318C5A" w14:textId="483A240E" w:rsidR="009B3981" w:rsidRPr="0046318E" w:rsidRDefault="009B3981" w:rsidP="009B3981">
      <w:pPr>
        <w:shd w:val="clear" w:color="auto" w:fill="FFFFFF"/>
        <w:spacing w:before="120" w:after="120" w:line="300" w:lineRule="atLeast"/>
        <w:ind w:firstLine="567"/>
        <w:jc w:val="both"/>
        <w:rPr>
          <w:spacing w:val="3"/>
          <w:sz w:val="28"/>
          <w:szCs w:val="28"/>
          <w:shd w:val="clear" w:color="auto" w:fill="FFFFFF"/>
        </w:rPr>
      </w:pPr>
      <w:r w:rsidRPr="0046318E">
        <w:rPr>
          <w:spacing w:val="3"/>
          <w:sz w:val="28"/>
          <w:szCs w:val="28"/>
          <w:shd w:val="clear" w:color="auto" w:fill="FFFFFF"/>
        </w:rPr>
        <w:t xml:space="preserve">P: </w:t>
      </w:r>
      <w:r w:rsidRPr="0046318E">
        <w:rPr>
          <w:sz w:val="28"/>
          <w:szCs w:val="28"/>
        </w:rPr>
        <w:t>Là giá tính toán theo mô hình Đường cong Lợi suất chuẩn</w:t>
      </w:r>
      <w:r w:rsidRPr="0046318E">
        <w:t xml:space="preserve"> </w:t>
      </w:r>
      <w:r w:rsidRPr="0046318E">
        <w:rPr>
          <w:sz w:val="28"/>
          <w:szCs w:val="28"/>
        </w:rPr>
        <w:t xml:space="preserve">của Sở Giao dịch chứng khoán Hà Nội tại ngày có giao dịch liền trước đối với chứng khoán i là công cụ nợ của Chính phủ; </w:t>
      </w:r>
      <w:r w:rsidRPr="0046318E">
        <w:rPr>
          <w:spacing w:val="3"/>
          <w:sz w:val="28"/>
          <w:szCs w:val="28"/>
          <w:shd w:val="clear" w:color="auto" w:fill="FFFFFF"/>
        </w:rPr>
        <w:t xml:space="preserve">giá đóng cửa tại ngày có giao dịch liền trước hoặc giá đóng cửa tại ngày có giao dịch liền trước có điều chỉnh (giá điều chỉnh) đối với chứng khoán i là cổ phiếu niêm yết tại các Sở giao dịch chứng khoán. Giá điều chỉnh là giá đóng cửa tại ngày có giao dịch liền trước </w:t>
      </w:r>
      <w:r w:rsidRPr="0046318E">
        <w:rPr>
          <w:sz w:val="28"/>
          <w:szCs w:val="26"/>
          <w:lang w:val="vi-VN"/>
        </w:rPr>
        <w:t>sau khi đã khấu trừ giá trị cổ tức được nhận</w:t>
      </w:r>
      <w:r w:rsidRPr="0046318E">
        <w:rPr>
          <w:sz w:val="28"/>
          <w:szCs w:val="26"/>
        </w:rPr>
        <w:t>,</w:t>
      </w:r>
      <w:r w:rsidRPr="0046318E">
        <w:rPr>
          <w:sz w:val="28"/>
          <w:szCs w:val="26"/>
          <w:lang w:val="vi-VN"/>
        </w:rPr>
        <w:t xml:space="preserve"> giá trị các quyền kèm theo</w:t>
      </w:r>
      <w:r w:rsidRPr="0046318E">
        <w:rPr>
          <w:sz w:val="28"/>
          <w:szCs w:val="26"/>
        </w:rPr>
        <w:t xml:space="preserve"> căn cứ vào thông báo của các Sở giao dịch chứng khoán</w:t>
      </w:r>
      <w:r w:rsidRPr="0046318E">
        <w:rPr>
          <w:spacing w:val="3"/>
          <w:sz w:val="28"/>
          <w:szCs w:val="28"/>
          <w:shd w:val="clear" w:color="auto" w:fill="FFFFFF"/>
        </w:rPr>
        <w:t xml:space="preserve">. Trong thời gian chứng khoán phong tỏa, </w:t>
      </w:r>
      <w:r w:rsidR="00D95597">
        <w:rPr>
          <w:spacing w:val="3"/>
          <w:sz w:val="28"/>
          <w:szCs w:val="28"/>
          <w:shd w:val="clear" w:color="auto" w:fill="FFFFFF"/>
        </w:rPr>
        <w:t>VSDC</w:t>
      </w:r>
      <w:r w:rsidRPr="0046318E">
        <w:rPr>
          <w:spacing w:val="3"/>
          <w:sz w:val="28"/>
          <w:szCs w:val="28"/>
          <w:shd w:val="clear" w:color="auto" w:fill="FFFFFF"/>
        </w:rPr>
        <w:t xml:space="preserve"> sử dụng giá điều chỉnh để xác định giá tài sản đảm bảo trong trường hợp chứng khoán là tài sản đảm bảo có ngày giao dịch không hưởng quyền dẫn tới việc điều chỉnh giá tham chiếu.</w:t>
      </w:r>
    </w:p>
    <w:p w14:paraId="0BE24B1D" w14:textId="2E19D59B" w:rsidR="009B3981" w:rsidRDefault="009B3981" w:rsidP="009B3981">
      <w:pPr>
        <w:shd w:val="clear" w:color="auto" w:fill="FFFFFF"/>
        <w:spacing w:before="120" w:after="120"/>
        <w:ind w:firstLine="562"/>
        <w:jc w:val="both"/>
        <w:rPr>
          <w:spacing w:val="3"/>
          <w:sz w:val="28"/>
          <w:szCs w:val="28"/>
          <w:shd w:val="clear" w:color="auto" w:fill="FFFFFF"/>
        </w:rPr>
      </w:pPr>
      <w:r w:rsidRPr="0046318E">
        <w:rPr>
          <w:spacing w:val="3"/>
          <w:sz w:val="28"/>
          <w:szCs w:val="28"/>
          <w:shd w:val="clear" w:color="auto" w:fill="FFFFFF"/>
        </w:rPr>
        <w:t>H</w:t>
      </w:r>
      <w:r w:rsidRPr="0046318E">
        <w:rPr>
          <w:spacing w:val="3"/>
          <w:sz w:val="28"/>
          <w:szCs w:val="28"/>
          <w:shd w:val="clear" w:color="auto" w:fill="FFFFFF"/>
          <w:vertAlign w:val="subscript"/>
        </w:rPr>
        <w:t>i</w:t>
      </w:r>
      <w:r w:rsidRPr="0046318E">
        <w:rPr>
          <w:spacing w:val="3"/>
          <w:sz w:val="28"/>
          <w:szCs w:val="28"/>
          <w:shd w:val="clear" w:color="auto" w:fill="FFFFFF"/>
        </w:rPr>
        <w:t xml:space="preserve">: tỷ lệ chiết khấu của chứng khoán i, được xác định bằng tỉ lệ chiết khấu tài sản đối với chứng khoán i thuộc Danh mục chứng khoán làm tài sản thế chấp quy định trong hoạt động vay và cho vay chứng khoán (SBL) tại </w:t>
      </w:r>
      <w:r w:rsidR="00D95597">
        <w:rPr>
          <w:spacing w:val="3"/>
          <w:sz w:val="28"/>
          <w:szCs w:val="28"/>
          <w:shd w:val="clear" w:color="auto" w:fill="FFFFFF"/>
        </w:rPr>
        <w:t>VSDC</w:t>
      </w:r>
      <w:r w:rsidRPr="0046318E">
        <w:rPr>
          <w:spacing w:val="3"/>
          <w:sz w:val="28"/>
          <w:szCs w:val="28"/>
          <w:shd w:val="clear" w:color="auto" w:fill="FFFFFF"/>
        </w:rPr>
        <w:t xml:space="preserve">. </w:t>
      </w:r>
      <w:r w:rsidRPr="0046318E">
        <w:rPr>
          <w:color w:val="000000"/>
          <w:sz w:val="28"/>
          <w:szCs w:val="28"/>
        </w:rPr>
        <w:t xml:space="preserve">Trường hợp chứng khoán phong tỏa không </w:t>
      </w:r>
      <w:r w:rsidRPr="0046318E">
        <w:rPr>
          <w:spacing w:val="3"/>
          <w:sz w:val="28"/>
          <w:szCs w:val="28"/>
          <w:shd w:val="clear" w:color="auto" w:fill="FFFFFF"/>
        </w:rPr>
        <w:t xml:space="preserve">thuộc Danh mục chứng khoán làm tài sản thế chấp quy định trong hoạt động vay và cho vay chứng khoán (SBL) tại </w:t>
      </w:r>
      <w:r w:rsidR="00D95597">
        <w:rPr>
          <w:spacing w:val="3"/>
          <w:sz w:val="28"/>
          <w:szCs w:val="28"/>
          <w:shd w:val="clear" w:color="auto" w:fill="FFFFFF"/>
        </w:rPr>
        <w:t>VSDC</w:t>
      </w:r>
      <w:r w:rsidRPr="0046318E">
        <w:rPr>
          <w:color w:val="000000"/>
          <w:sz w:val="28"/>
          <w:szCs w:val="28"/>
        </w:rPr>
        <w:t xml:space="preserve">, </w:t>
      </w:r>
      <w:r w:rsidR="00D95597">
        <w:rPr>
          <w:spacing w:val="3"/>
          <w:sz w:val="28"/>
          <w:szCs w:val="28"/>
          <w:shd w:val="clear" w:color="auto" w:fill="FFFFFF"/>
        </w:rPr>
        <w:t>VSDC</w:t>
      </w:r>
      <w:r w:rsidRPr="0046318E">
        <w:rPr>
          <w:spacing w:val="3"/>
          <w:sz w:val="28"/>
          <w:szCs w:val="28"/>
          <w:shd w:val="clear" w:color="auto" w:fill="FFFFFF"/>
        </w:rPr>
        <w:t xml:space="preserve"> được áp dụng </w:t>
      </w:r>
      <w:r w:rsidRPr="0046318E">
        <w:rPr>
          <w:color w:val="000000"/>
          <w:sz w:val="28"/>
          <w:szCs w:val="28"/>
        </w:rPr>
        <w:t xml:space="preserve">tỷ lệ </w:t>
      </w:r>
      <w:r w:rsidRPr="0046318E">
        <w:rPr>
          <w:spacing w:val="3"/>
          <w:sz w:val="28"/>
          <w:szCs w:val="28"/>
          <w:shd w:val="clear" w:color="auto" w:fill="FFFFFF"/>
        </w:rPr>
        <w:t>chiết khấu (H</w:t>
      </w:r>
      <w:r w:rsidRPr="0046318E">
        <w:rPr>
          <w:spacing w:val="3"/>
          <w:sz w:val="28"/>
          <w:szCs w:val="28"/>
          <w:shd w:val="clear" w:color="auto" w:fill="FFFFFF"/>
          <w:vertAlign w:val="subscript"/>
        </w:rPr>
        <w:t>i</w:t>
      </w:r>
      <w:r w:rsidRPr="0046318E">
        <w:rPr>
          <w:spacing w:val="3"/>
          <w:sz w:val="28"/>
          <w:szCs w:val="28"/>
          <w:shd w:val="clear" w:color="auto" w:fill="FFFFFF"/>
        </w:rPr>
        <w:t>) là 100% đối với chứng khoán đó.</w:t>
      </w:r>
    </w:p>
    <w:p w14:paraId="03685907" w14:textId="60D6ED55" w:rsidR="009B3981" w:rsidRPr="005473A0" w:rsidRDefault="009B3981" w:rsidP="005473A0">
      <w:pPr>
        <w:pStyle w:val="Heading1"/>
        <w:spacing w:after="120"/>
        <w:ind w:firstLine="567"/>
        <w:rPr>
          <w:b/>
          <w:sz w:val="28"/>
        </w:rPr>
      </w:pPr>
      <w:bookmarkStart w:id="17" w:name="dieu_7"/>
      <w:r w:rsidRPr="005473A0">
        <w:rPr>
          <w:rFonts w:ascii="Times New Roman" w:hAnsi="Times New Roman" w:cs="Times New Roman"/>
          <w:b/>
          <w:color w:val="auto"/>
          <w:sz w:val="28"/>
        </w:rPr>
        <w:lastRenderedPageBreak/>
        <w:t xml:space="preserve">Điều 7. Hoàn trả tiền </w:t>
      </w:r>
      <w:r w:rsidR="00971D72" w:rsidRPr="005473A0">
        <w:rPr>
          <w:rFonts w:ascii="Times New Roman" w:hAnsi="Times New Roman" w:cs="Times New Roman"/>
          <w:b/>
          <w:color w:val="auto"/>
          <w:sz w:val="28"/>
        </w:rPr>
        <w:t xml:space="preserve">đã sử dụng từ </w:t>
      </w:r>
      <w:r w:rsidR="008F53B3">
        <w:rPr>
          <w:rFonts w:ascii="Times New Roman" w:hAnsi="Times New Roman" w:cs="Times New Roman"/>
          <w:b/>
          <w:color w:val="auto"/>
          <w:sz w:val="28"/>
        </w:rPr>
        <w:t>quỹ</w:t>
      </w:r>
      <w:r w:rsidRPr="005473A0">
        <w:rPr>
          <w:rFonts w:ascii="Times New Roman" w:hAnsi="Times New Roman" w:cs="Times New Roman"/>
          <w:b/>
          <w:color w:val="auto"/>
          <w:sz w:val="28"/>
        </w:rPr>
        <w:t xml:space="preserve"> hỗ trợ thanh toán</w:t>
      </w:r>
      <w:bookmarkEnd w:id="17"/>
      <w:r w:rsidRPr="005473A0">
        <w:rPr>
          <w:rFonts w:ascii="Times New Roman" w:hAnsi="Times New Roman" w:cs="Times New Roman"/>
          <w:b/>
          <w:color w:val="auto"/>
          <w:sz w:val="28"/>
        </w:rPr>
        <w:t xml:space="preserve"> </w:t>
      </w:r>
    </w:p>
    <w:p w14:paraId="552C0B94" w14:textId="40FA4C1D" w:rsidR="009B3981" w:rsidRPr="0046318E" w:rsidRDefault="009B3981" w:rsidP="00971D72">
      <w:pPr>
        <w:shd w:val="clear" w:color="auto" w:fill="FFFFFF"/>
        <w:spacing w:before="120" w:after="120"/>
        <w:ind w:firstLine="567"/>
        <w:jc w:val="both"/>
        <w:rPr>
          <w:sz w:val="28"/>
          <w:szCs w:val="28"/>
        </w:rPr>
      </w:pPr>
      <w:r w:rsidRPr="0046318E">
        <w:rPr>
          <w:sz w:val="28"/>
          <w:szCs w:val="28"/>
        </w:rPr>
        <w:t xml:space="preserve">1. TVLK phải hoàn trả cho VSDC số tiền đã sử dụng từ </w:t>
      </w:r>
      <w:r w:rsidR="008F53B3">
        <w:rPr>
          <w:sz w:val="28"/>
          <w:szCs w:val="28"/>
        </w:rPr>
        <w:t>quỹ</w:t>
      </w:r>
      <w:r w:rsidRPr="0046318E">
        <w:rPr>
          <w:sz w:val="28"/>
          <w:szCs w:val="28"/>
        </w:rPr>
        <w:t xml:space="preserve"> hỗ trợ thanh toán, tiền lãi sử dụng theo quy định tại điểm a, điểm b khoản </w:t>
      </w:r>
      <w:r w:rsidR="00845D8F">
        <w:rPr>
          <w:sz w:val="28"/>
          <w:szCs w:val="28"/>
        </w:rPr>
        <w:t>2</w:t>
      </w:r>
      <w:r w:rsidR="00845D8F" w:rsidRPr="0046318E">
        <w:rPr>
          <w:sz w:val="28"/>
          <w:szCs w:val="28"/>
        </w:rPr>
        <w:t xml:space="preserve"> </w:t>
      </w:r>
      <w:r w:rsidRPr="0046318E">
        <w:rPr>
          <w:sz w:val="28"/>
          <w:szCs w:val="28"/>
        </w:rPr>
        <w:t xml:space="preserve">Điều 40l </w:t>
      </w:r>
      <w:r w:rsidR="00845D8F" w:rsidRPr="003A0BF2">
        <w:rPr>
          <w:sz w:val="28"/>
          <w:szCs w:val="28"/>
        </w:rPr>
        <w:t xml:space="preserve">Thông tư </w:t>
      </w:r>
      <w:r w:rsidR="009051C0">
        <w:rPr>
          <w:sz w:val="28"/>
          <w:szCs w:val="28"/>
        </w:rPr>
        <w:t xml:space="preserve">số </w:t>
      </w:r>
      <w:r w:rsidR="00845D8F" w:rsidRPr="003A0BF2">
        <w:rPr>
          <w:sz w:val="28"/>
          <w:szCs w:val="28"/>
        </w:rPr>
        <w:t>119</w:t>
      </w:r>
      <w:r w:rsidR="00836C18">
        <w:rPr>
          <w:sz w:val="28"/>
          <w:szCs w:val="28"/>
        </w:rPr>
        <w:t>/2020/TT-BTC</w:t>
      </w:r>
      <w:r w:rsidR="00E40201">
        <w:rPr>
          <w:sz w:val="28"/>
          <w:szCs w:val="28"/>
        </w:rPr>
        <w:t>.</w:t>
      </w:r>
      <w:r w:rsidR="00845D8F" w:rsidRPr="0046318E" w:rsidDel="00845D8F">
        <w:rPr>
          <w:sz w:val="28"/>
          <w:szCs w:val="28"/>
        </w:rPr>
        <w:t xml:space="preserve"> </w:t>
      </w:r>
      <w:r w:rsidRPr="0046318E">
        <w:rPr>
          <w:sz w:val="28"/>
          <w:szCs w:val="28"/>
        </w:rPr>
        <w:t xml:space="preserve"> </w:t>
      </w:r>
    </w:p>
    <w:p w14:paraId="15C502C9" w14:textId="5DAA60BB" w:rsidR="009B3981" w:rsidRPr="0046318E" w:rsidRDefault="009B3981" w:rsidP="009B3981">
      <w:pPr>
        <w:shd w:val="clear" w:color="auto" w:fill="FFFFFF"/>
        <w:spacing w:before="120" w:after="120"/>
        <w:ind w:firstLine="567"/>
        <w:jc w:val="both"/>
        <w:rPr>
          <w:sz w:val="28"/>
          <w:szCs w:val="28"/>
        </w:rPr>
      </w:pPr>
      <w:r w:rsidRPr="0046318E">
        <w:rPr>
          <w:sz w:val="28"/>
          <w:szCs w:val="28"/>
        </w:rPr>
        <w:t>2</w:t>
      </w:r>
      <w:r w:rsidRPr="0046318E">
        <w:rPr>
          <w:sz w:val="28"/>
          <w:szCs w:val="28"/>
          <w:lang w:val="vi-VN"/>
        </w:rPr>
        <w:t xml:space="preserve">. </w:t>
      </w:r>
      <w:r w:rsidRPr="0046318E">
        <w:rPr>
          <w:sz w:val="28"/>
          <w:szCs w:val="28"/>
        </w:rPr>
        <w:t xml:space="preserve">Tiền lãi sử dụng </w:t>
      </w:r>
      <w:r w:rsidR="008F53B3">
        <w:rPr>
          <w:sz w:val="28"/>
          <w:szCs w:val="28"/>
        </w:rPr>
        <w:t>quỹ</w:t>
      </w:r>
      <w:r w:rsidRPr="0046318E">
        <w:rPr>
          <w:sz w:val="28"/>
          <w:szCs w:val="28"/>
        </w:rPr>
        <w:t xml:space="preserve"> hỗ trợ thanh toán được </w:t>
      </w:r>
      <w:r w:rsidRPr="0046318E">
        <w:rPr>
          <w:sz w:val="28"/>
          <w:szCs w:val="28"/>
          <w:lang w:val="vi-VN"/>
        </w:rPr>
        <w:t>tính như sau:</w:t>
      </w:r>
    </w:p>
    <w:p w14:paraId="4208A094" w14:textId="02016FB8" w:rsidR="009B3981" w:rsidRPr="0046318E" w:rsidRDefault="009B3981" w:rsidP="009B3981">
      <w:pPr>
        <w:shd w:val="clear" w:color="auto" w:fill="FFFFFF"/>
        <w:spacing w:before="120" w:after="120"/>
        <w:ind w:firstLine="567"/>
        <w:jc w:val="both"/>
        <w:rPr>
          <w:sz w:val="28"/>
          <w:szCs w:val="28"/>
        </w:rPr>
      </w:pPr>
      <w:r w:rsidRPr="0046318E">
        <w:rPr>
          <w:sz w:val="28"/>
          <w:szCs w:val="28"/>
        </w:rPr>
        <w:t xml:space="preserve">a) Tiền lãi sử dụng </w:t>
      </w:r>
      <w:r w:rsidR="008F53B3">
        <w:rPr>
          <w:sz w:val="28"/>
          <w:szCs w:val="28"/>
        </w:rPr>
        <w:t>quỹ</w:t>
      </w:r>
      <w:r w:rsidRPr="0046318E">
        <w:rPr>
          <w:sz w:val="28"/>
          <w:szCs w:val="28"/>
        </w:rPr>
        <w:t xml:space="preserve"> hỗ trợ thanh toán phải trả:</w:t>
      </w:r>
    </w:p>
    <w:p w14:paraId="60051326" w14:textId="2775FD40" w:rsidR="009B3981" w:rsidRPr="002E0A14" w:rsidRDefault="009B3981" w:rsidP="00027040">
      <w:pPr>
        <w:spacing w:after="120"/>
        <w:jc w:val="center"/>
        <w:rPr>
          <w:b/>
          <w:sz w:val="26"/>
          <w:szCs w:val="26"/>
        </w:rPr>
      </w:pPr>
      <w:r w:rsidRPr="002E0A14">
        <w:rPr>
          <w:b/>
          <w:sz w:val="26"/>
          <w:szCs w:val="26"/>
          <w:lang w:val="vi-VN"/>
        </w:rPr>
        <w:t>I = 0,03</w:t>
      </w:r>
      <w:r w:rsidRPr="002E0A14">
        <w:rPr>
          <w:b/>
          <w:sz w:val="26"/>
          <w:szCs w:val="26"/>
          <w:lang w:val="id-ID"/>
        </w:rPr>
        <w:t>%</w:t>
      </w:r>
      <w:r w:rsidRPr="002E0A14">
        <w:rPr>
          <w:b/>
          <w:sz w:val="26"/>
          <w:szCs w:val="26"/>
          <w:lang w:val="vi-VN"/>
        </w:rPr>
        <w:t xml:space="preserve"> x P x n</w:t>
      </w:r>
      <w:r w:rsidRPr="002E0A14">
        <w:rPr>
          <w:b/>
          <w:sz w:val="26"/>
          <w:szCs w:val="26"/>
        </w:rPr>
        <w:t xml:space="preserve"> </w:t>
      </w:r>
      <w:r w:rsidRPr="002E0A14">
        <w:rPr>
          <w:b/>
          <w:sz w:val="26"/>
          <w:szCs w:val="26"/>
        </w:rPr>
        <w:tab/>
      </w:r>
      <w:r w:rsidRPr="002E0A14">
        <w:rPr>
          <w:b/>
          <w:sz w:val="26"/>
          <w:szCs w:val="26"/>
        </w:rPr>
        <w:tab/>
      </w:r>
      <w:r w:rsidRPr="002E0A14">
        <w:rPr>
          <w:b/>
          <w:i/>
          <w:sz w:val="26"/>
          <w:szCs w:val="26"/>
        </w:rPr>
        <w:t>(1)</w:t>
      </w:r>
    </w:p>
    <w:p w14:paraId="3DBC7A49" w14:textId="77777777" w:rsidR="009B3981" w:rsidRPr="005473A0" w:rsidRDefault="009B3981" w:rsidP="0084159B">
      <w:pPr>
        <w:spacing w:after="120"/>
        <w:ind w:firstLine="567"/>
        <w:rPr>
          <w:sz w:val="28"/>
          <w:szCs w:val="26"/>
        </w:rPr>
      </w:pPr>
      <w:r w:rsidRPr="005473A0">
        <w:rPr>
          <w:sz w:val="28"/>
          <w:szCs w:val="26"/>
        </w:rPr>
        <w:t>Trong đó:</w:t>
      </w:r>
    </w:p>
    <w:p w14:paraId="02AC286D" w14:textId="6865171D" w:rsidR="009B3981" w:rsidRPr="002E0A14" w:rsidRDefault="009B3981" w:rsidP="005473A0">
      <w:pPr>
        <w:tabs>
          <w:tab w:val="left" w:pos="1418"/>
        </w:tabs>
        <w:spacing w:after="120"/>
        <w:ind w:firstLine="567"/>
        <w:rPr>
          <w:i/>
          <w:sz w:val="26"/>
          <w:szCs w:val="26"/>
        </w:rPr>
      </w:pPr>
      <w:r w:rsidRPr="002E0A14">
        <w:rPr>
          <w:i/>
          <w:sz w:val="26"/>
          <w:szCs w:val="26"/>
        </w:rPr>
        <w:t xml:space="preserve">I : tiền lãi sử dụng </w:t>
      </w:r>
      <w:r w:rsidR="008F53B3">
        <w:rPr>
          <w:i/>
          <w:sz w:val="26"/>
          <w:szCs w:val="26"/>
        </w:rPr>
        <w:t>quỹ</w:t>
      </w:r>
      <w:r w:rsidRPr="002E0A14">
        <w:rPr>
          <w:i/>
          <w:sz w:val="26"/>
          <w:szCs w:val="26"/>
        </w:rPr>
        <w:t xml:space="preserve"> hỗ trợ thanh toán phải trả</w:t>
      </w:r>
    </w:p>
    <w:p w14:paraId="21979246" w14:textId="4330CE3B" w:rsidR="009B3981" w:rsidRPr="002E0A14" w:rsidRDefault="009B3981" w:rsidP="005473A0">
      <w:pPr>
        <w:tabs>
          <w:tab w:val="left" w:pos="1418"/>
        </w:tabs>
        <w:spacing w:after="120"/>
        <w:ind w:firstLine="567"/>
        <w:rPr>
          <w:i/>
          <w:sz w:val="26"/>
          <w:szCs w:val="26"/>
        </w:rPr>
      </w:pPr>
      <w:r w:rsidRPr="002E0A14">
        <w:rPr>
          <w:i/>
          <w:sz w:val="26"/>
          <w:szCs w:val="26"/>
        </w:rPr>
        <w:t xml:space="preserve">P : số tiền sử dụng từ </w:t>
      </w:r>
      <w:r w:rsidR="008F53B3">
        <w:rPr>
          <w:i/>
          <w:sz w:val="26"/>
          <w:szCs w:val="26"/>
        </w:rPr>
        <w:t>quỹ</w:t>
      </w:r>
      <w:r w:rsidRPr="002E0A14">
        <w:rPr>
          <w:i/>
          <w:sz w:val="26"/>
          <w:szCs w:val="26"/>
        </w:rPr>
        <w:t xml:space="preserve"> hỗ trợ thanh toán</w:t>
      </w:r>
    </w:p>
    <w:p w14:paraId="4ED35582" w14:textId="019E7C95" w:rsidR="009B3981" w:rsidRPr="002E0A14" w:rsidRDefault="009B3981" w:rsidP="005473A0">
      <w:pPr>
        <w:tabs>
          <w:tab w:val="left" w:pos="1418"/>
        </w:tabs>
        <w:spacing w:after="120"/>
        <w:ind w:firstLine="567"/>
        <w:rPr>
          <w:i/>
          <w:sz w:val="26"/>
          <w:szCs w:val="26"/>
        </w:rPr>
      </w:pPr>
      <w:r w:rsidRPr="002E0A14">
        <w:rPr>
          <w:i/>
          <w:sz w:val="26"/>
          <w:szCs w:val="26"/>
        </w:rPr>
        <w:t xml:space="preserve">n : số ngày sử dụng </w:t>
      </w:r>
      <w:r w:rsidR="008F53B3">
        <w:rPr>
          <w:i/>
          <w:sz w:val="26"/>
          <w:szCs w:val="26"/>
        </w:rPr>
        <w:t>quỹ</w:t>
      </w:r>
      <w:r w:rsidRPr="002E0A14">
        <w:rPr>
          <w:i/>
          <w:sz w:val="26"/>
          <w:szCs w:val="26"/>
        </w:rPr>
        <w:t xml:space="preserve"> hỗ trợ thanh toán phải chịu lãi</w:t>
      </w:r>
    </w:p>
    <w:p w14:paraId="1C84310C" w14:textId="5B999736" w:rsidR="009B3981" w:rsidRPr="0046318E" w:rsidRDefault="009B3981" w:rsidP="009B3981">
      <w:pPr>
        <w:shd w:val="clear" w:color="auto" w:fill="FFFFFF"/>
        <w:spacing w:before="120" w:after="120"/>
        <w:ind w:firstLine="567"/>
        <w:jc w:val="both"/>
        <w:rPr>
          <w:sz w:val="28"/>
        </w:rPr>
      </w:pPr>
      <w:r w:rsidRPr="0046318E">
        <w:rPr>
          <w:sz w:val="28"/>
        </w:rPr>
        <w:t xml:space="preserve">b) Tiền lãi sử dụng </w:t>
      </w:r>
      <w:r w:rsidR="008F53B3">
        <w:rPr>
          <w:sz w:val="28"/>
        </w:rPr>
        <w:t>quỹ</w:t>
      </w:r>
      <w:r w:rsidRPr="0046318E">
        <w:rPr>
          <w:sz w:val="28"/>
        </w:rPr>
        <w:t xml:space="preserve"> hỗ trợ thanh toán chậm trả:</w:t>
      </w:r>
    </w:p>
    <w:p w14:paraId="165A6484" w14:textId="77777777" w:rsidR="009B3981" w:rsidRPr="002E0A14" w:rsidRDefault="009B3981" w:rsidP="00027040">
      <w:pPr>
        <w:tabs>
          <w:tab w:val="left" w:pos="1418"/>
        </w:tabs>
        <w:spacing w:after="120"/>
        <w:jc w:val="center"/>
        <w:rPr>
          <w:b/>
          <w:i/>
          <w:sz w:val="26"/>
          <w:szCs w:val="26"/>
        </w:rPr>
      </w:pPr>
      <w:r w:rsidRPr="002E0A14">
        <w:rPr>
          <w:b/>
          <w:sz w:val="26"/>
          <w:szCs w:val="26"/>
        </w:rPr>
        <w:t>I</w:t>
      </w:r>
      <w:r w:rsidRPr="002E0A14">
        <w:rPr>
          <w:b/>
          <w:sz w:val="26"/>
          <w:szCs w:val="26"/>
          <w:vertAlign w:val="subscript"/>
        </w:rPr>
        <w:t>c</w:t>
      </w:r>
      <w:r w:rsidRPr="002E0A14">
        <w:rPr>
          <w:b/>
          <w:sz w:val="26"/>
          <w:szCs w:val="26"/>
        </w:rPr>
        <w:t xml:space="preserve"> = 0,0375% x P</w:t>
      </w:r>
      <w:r w:rsidRPr="002E0A14">
        <w:rPr>
          <w:b/>
          <w:sz w:val="26"/>
          <w:szCs w:val="26"/>
          <w:vertAlign w:val="subscript"/>
        </w:rPr>
        <w:t>c</w:t>
      </w:r>
      <w:r w:rsidRPr="002E0A14">
        <w:rPr>
          <w:b/>
          <w:sz w:val="26"/>
          <w:szCs w:val="26"/>
        </w:rPr>
        <w:t xml:space="preserve"> x n</w:t>
      </w:r>
      <w:r w:rsidRPr="002E0A14">
        <w:rPr>
          <w:b/>
          <w:sz w:val="26"/>
          <w:szCs w:val="26"/>
          <w:vertAlign w:val="subscript"/>
        </w:rPr>
        <w:t>c</w:t>
      </w:r>
      <w:r w:rsidRPr="002E0A14">
        <w:rPr>
          <w:b/>
          <w:sz w:val="26"/>
          <w:szCs w:val="26"/>
        </w:rPr>
        <w:tab/>
      </w:r>
      <w:r w:rsidRPr="002E0A14">
        <w:rPr>
          <w:b/>
          <w:sz w:val="26"/>
          <w:szCs w:val="26"/>
        </w:rPr>
        <w:tab/>
      </w:r>
      <w:r w:rsidRPr="002E0A14">
        <w:rPr>
          <w:b/>
          <w:i/>
          <w:sz w:val="26"/>
          <w:szCs w:val="26"/>
        </w:rPr>
        <w:t>(2)</w:t>
      </w:r>
    </w:p>
    <w:p w14:paraId="24CED68D" w14:textId="77777777" w:rsidR="009B3981" w:rsidRPr="005473A0" w:rsidRDefault="009B3981" w:rsidP="00027040">
      <w:pPr>
        <w:tabs>
          <w:tab w:val="left" w:pos="1418"/>
        </w:tabs>
        <w:spacing w:after="120"/>
        <w:ind w:firstLine="567"/>
        <w:rPr>
          <w:b/>
          <w:sz w:val="28"/>
          <w:szCs w:val="26"/>
        </w:rPr>
      </w:pPr>
      <w:r w:rsidRPr="005473A0">
        <w:rPr>
          <w:sz w:val="28"/>
          <w:szCs w:val="26"/>
        </w:rPr>
        <w:t>Trong đó:</w:t>
      </w:r>
    </w:p>
    <w:p w14:paraId="2E099459" w14:textId="070E109E" w:rsidR="009B3981" w:rsidRPr="002E0A14" w:rsidRDefault="009B3981" w:rsidP="00027040">
      <w:pPr>
        <w:tabs>
          <w:tab w:val="left" w:pos="1418"/>
        </w:tabs>
        <w:spacing w:after="120"/>
        <w:ind w:firstLine="567"/>
        <w:jc w:val="both"/>
        <w:rPr>
          <w:i/>
          <w:sz w:val="26"/>
          <w:szCs w:val="26"/>
        </w:rPr>
      </w:pPr>
      <w:r w:rsidRPr="002E0A14">
        <w:rPr>
          <w:i/>
          <w:sz w:val="26"/>
          <w:szCs w:val="26"/>
        </w:rPr>
        <w:t>I</w:t>
      </w:r>
      <w:r w:rsidRPr="002E0A14">
        <w:rPr>
          <w:i/>
          <w:sz w:val="26"/>
          <w:szCs w:val="26"/>
          <w:vertAlign w:val="subscript"/>
        </w:rPr>
        <w:t xml:space="preserve">c </w:t>
      </w:r>
      <w:r w:rsidRPr="002E0A14">
        <w:rPr>
          <w:i/>
          <w:sz w:val="26"/>
          <w:szCs w:val="26"/>
        </w:rPr>
        <w:t xml:space="preserve">: tiền lãi sử dụng </w:t>
      </w:r>
      <w:r w:rsidR="008F53B3">
        <w:rPr>
          <w:i/>
          <w:sz w:val="26"/>
          <w:szCs w:val="26"/>
        </w:rPr>
        <w:t>quỹ</w:t>
      </w:r>
      <w:r w:rsidRPr="002E0A14">
        <w:rPr>
          <w:i/>
          <w:sz w:val="26"/>
          <w:szCs w:val="26"/>
        </w:rPr>
        <w:t xml:space="preserve"> hỗ trợ thanh toán chậm trả </w:t>
      </w:r>
    </w:p>
    <w:p w14:paraId="408CEBDB" w14:textId="3B9F1A9B" w:rsidR="009B3981" w:rsidRPr="002E0A14" w:rsidRDefault="009B3981" w:rsidP="00027040">
      <w:pPr>
        <w:tabs>
          <w:tab w:val="left" w:pos="1418"/>
        </w:tabs>
        <w:spacing w:after="120"/>
        <w:ind w:firstLine="567"/>
        <w:jc w:val="both"/>
        <w:rPr>
          <w:i/>
          <w:sz w:val="26"/>
          <w:szCs w:val="26"/>
        </w:rPr>
      </w:pPr>
      <w:r w:rsidRPr="002E0A14">
        <w:rPr>
          <w:i/>
          <w:sz w:val="26"/>
          <w:szCs w:val="26"/>
        </w:rPr>
        <w:t xml:space="preserve">Pc : số tiền sử dụng từ </w:t>
      </w:r>
      <w:r w:rsidR="008F53B3">
        <w:rPr>
          <w:i/>
          <w:sz w:val="26"/>
          <w:szCs w:val="26"/>
        </w:rPr>
        <w:t>quỹ</w:t>
      </w:r>
      <w:r w:rsidRPr="002E0A14">
        <w:rPr>
          <w:i/>
          <w:sz w:val="26"/>
          <w:szCs w:val="26"/>
        </w:rPr>
        <w:t xml:space="preserve"> hỗ trợ thanh toán chậm trả </w:t>
      </w:r>
    </w:p>
    <w:p w14:paraId="7940FC02" w14:textId="7C74664B" w:rsidR="009B3981" w:rsidRPr="002E0A14" w:rsidRDefault="009B3981" w:rsidP="00027040">
      <w:pPr>
        <w:tabs>
          <w:tab w:val="left" w:pos="1418"/>
        </w:tabs>
        <w:spacing w:after="120"/>
        <w:ind w:firstLine="567"/>
        <w:jc w:val="both"/>
        <w:rPr>
          <w:i/>
          <w:sz w:val="26"/>
          <w:szCs w:val="26"/>
        </w:rPr>
      </w:pPr>
      <w:r w:rsidRPr="002E0A14">
        <w:rPr>
          <w:i/>
          <w:sz w:val="26"/>
          <w:szCs w:val="26"/>
        </w:rPr>
        <w:t xml:space="preserve">nc : số ngày chậm trả </w:t>
      </w:r>
      <w:r w:rsidR="008F53B3">
        <w:rPr>
          <w:i/>
          <w:sz w:val="26"/>
          <w:szCs w:val="26"/>
        </w:rPr>
        <w:t>quỹ</w:t>
      </w:r>
      <w:r w:rsidRPr="002E0A14">
        <w:rPr>
          <w:i/>
          <w:sz w:val="26"/>
          <w:szCs w:val="26"/>
        </w:rPr>
        <w:t xml:space="preserve"> hỗ trợ thanh toán </w:t>
      </w:r>
    </w:p>
    <w:p w14:paraId="4D10D58E" w14:textId="0DA79E01" w:rsidR="009B3981" w:rsidRPr="0046318E" w:rsidRDefault="009B3981" w:rsidP="00027040">
      <w:pPr>
        <w:shd w:val="clear" w:color="auto" w:fill="FFFFFF"/>
        <w:spacing w:before="120" w:after="120"/>
        <w:ind w:firstLine="567"/>
        <w:jc w:val="both"/>
        <w:rPr>
          <w:color w:val="000000"/>
          <w:sz w:val="28"/>
          <w:szCs w:val="28"/>
        </w:rPr>
      </w:pPr>
      <w:r w:rsidRPr="00682C61">
        <w:rPr>
          <w:color w:val="000000"/>
          <w:sz w:val="28"/>
          <w:szCs w:val="28"/>
        </w:rPr>
        <w:t>3</w:t>
      </w:r>
      <w:r w:rsidRPr="0046318E">
        <w:rPr>
          <w:color w:val="000000"/>
          <w:sz w:val="28"/>
          <w:szCs w:val="28"/>
          <w:lang w:val="vi-VN"/>
        </w:rPr>
        <w:t xml:space="preserve">. </w:t>
      </w:r>
      <w:r w:rsidRPr="0046318E">
        <w:rPr>
          <w:color w:val="000000"/>
          <w:sz w:val="28"/>
          <w:szCs w:val="28"/>
        </w:rPr>
        <w:t xml:space="preserve">Trường hợp </w:t>
      </w:r>
      <w:r w:rsidR="00DB27EF">
        <w:rPr>
          <w:color w:val="000000"/>
          <w:sz w:val="28"/>
          <w:szCs w:val="28"/>
        </w:rPr>
        <w:t>TVLK</w:t>
      </w:r>
      <w:r w:rsidRPr="0046318E">
        <w:rPr>
          <w:color w:val="000000"/>
          <w:sz w:val="28"/>
          <w:szCs w:val="28"/>
        </w:rPr>
        <w:t xml:space="preserve"> hoàn trả toàn bộ</w:t>
      </w:r>
      <w:r w:rsidR="007E29E2">
        <w:rPr>
          <w:color w:val="000000"/>
          <w:sz w:val="28"/>
          <w:szCs w:val="28"/>
        </w:rPr>
        <w:t xml:space="preserve"> số</w:t>
      </w:r>
      <w:r w:rsidRPr="0046318E">
        <w:rPr>
          <w:color w:val="000000"/>
          <w:sz w:val="28"/>
          <w:szCs w:val="28"/>
        </w:rPr>
        <w:t xml:space="preserve"> tiền </w:t>
      </w:r>
      <w:r w:rsidR="008F53B3">
        <w:rPr>
          <w:color w:val="000000"/>
          <w:sz w:val="28"/>
          <w:szCs w:val="28"/>
        </w:rPr>
        <w:t>quỹ</w:t>
      </w:r>
      <w:r w:rsidRPr="0046318E">
        <w:rPr>
          <w:color w:val="000000"/>
          <w:sz w:val="28"/>
          <w:szCs w:val="28"/>
        </w:rPr>
        <w:t xml:space="preserve"> hỗ trợ thanh toán đã sử dụng</w:t>
      </w:r>
      <w:r w:rsidR="007E29E2">
        <w:rPr>
          <w:color w:val="000000"/>
          <w:sz w:val="28"/>
          <w:szCs w:val="28"/>
        </w:rPr>
        <w:t xml:space="preserve">, </w:t>
      </w:r>
      <w:r w:rsidR="00511D9F">
        <w:rPr>
          <w:color w:val="000000"/>
          <w:sz w:val="28"/>
          <w:szCs w:val="28"/>
        </w:rPr>
        <w:t xml:space="preserve">tiền </w:t>
      </w:r>
      <w:r w:rsidR="007E29E2">
        <w:rPr>
          <w:color w:val="000000"/>
          <w:sz w:val="28"/>
          <w:szCs w:val="28"/>
        </w:rPr>
        <w:t>lãi sử dụng (nếu có)</w:t>
      </w:r>
      <w:r w:rsidRPr="0046318E">
        <w:rPr>
          <w:color w:val="000000"/>
          <w:sz w:val="28"/>
          <w:szCs w:val="28"/>
        </w:rPr>
        <w:t xml:space="preserve"> trong thời hạn quy định tại </w:t>
      </w:r>
      <w:r w:rsidR="00F542C2">
        <w:rPr>
          <w:color w:val="000000"/>
          <w:sz w:val="28"/>
          <w:szCs w:val="28"/>
        </w:rPr>
        <w:t xml:space="preserve">các </w:t>
      </w:r>
      <w:r w:rsidRPr="0046318E">
        <w:rPr>
          <w:color w:val="000000"/>
          <w:sz w:val="28"/>
          <w:szCs w:val="28"/>
        </w:rPr>
        <w:t>điểm a</w:t>
      </w:r>
      <w:r w:rsidR="00F542C2">
        <w:rPr>
          <w:color w:val="000000"/>
          <w:sz w:val="28"/>
          <w:szCs w:val="28"/>
        </w:rPr>
        <w:t>,</w:t>
      </w:r>
      <w:r w:rsidRPr="0046318E">
        <w:rPr>
          <w:color w:val="000000"/>
          <w:sz w:val="28"/>
          <w:szCs w:val="28"/>
        </w:rPr>
        <w:t xml:space="preserve"> b khoản 2 Điều 40l Thông tư</w:t>
      </w:r>
      <w:r w:rsidR="009051C0">
        <w:rPr>
          <w:color w:val="000000"/>
          <w:sz w:val="28"/>
          <w:szCs w:val="28"/>
        </w:rPr>
        <w:t xml:space="preserve"> </w:t>
      </w:r>
      <w:r w:rsidR="009051C0">
        <w:rPr>
          <w:sz w:val="28"/>
          <w:szCs w:val="28"/>
        </w:rPr>
        <w:t>số</w:t>
      </w:r>
      <w:r w:rsidRPr="0046318E">
        <w:rPr>
          <w:color w:val="000000"/>
          <w:sz w:val="28"/>
          <w:szCs w:val="28"/>
        </w:rPr>
        <w:t xml:space="preserve"> </w:t>
      </w:r>
      <w:r w:rsidR="00836C18" w:rsidRPr="003A0BF2">
        <w:rPr>
          <w:sz w:val="28"/>
          <w:szCs w:val="28"/>
        </w:rPr>
        <w:t>119</w:t>
      </w:r>
      <w:r w:rsidR="00836C18">
        <w:rPr>
          <w:sz w:val="28"/>
          <w:szCs w:val="28"/>
        </w:rPr>
        <w:t>/2020/TT-BTC</w:t>
      </w:r>
      <w:r w:rsidR="00DB27EF">
        <w:rPr>
          <w:sz w:val="28"/>
          <w:szCs w:val="28"/>
        </w:rPr>
        <w:t>, t</w:t>
      </w:r>
      <w:r w:rsidRPr="0046318E">
        <w:rPr>
          <w:color w:val="000000"/>
          <w:sz w:val="28"/>
          <w:szCs w:val="28"/>
          <w:lang w:val="vi-VN"/>
        </w:rPr>
        <w:t xml:space="preserve">rong thời hạn </w:t>
      </w:r>
      <w:r w:rsidRPr="0046318E">
        <w:rPr>
          <w:color w:val="000000"/>
          <w:sz w:val="28"/>
          <w:szCs w:val="28"/>
        </w:rPr>
        <w:t>0</w:t>
      </w:r>
      <w:r w:rsidRPr="0046318E">
        <w:rPr>
          <w:color w:val="000000"/>
          <w:sz w:val="28"/>
          <w:szCs w:val="28"/>
          <w:lang w:val="vi-VN"/>
        </w:rPr>
        <w:t xml:space="preserve">1 ngày làm việc sau khi nhận được số tiền hoàn trả, </w:t>
      </w:r>
      <w:r w:rsidRPr="0046318E">
        <w:rPr>
          <w:color w:val="000000"/>
          <w:sz w:val="28"/>
          <w:szCs w:val="28"/>
        </w:rPr>
        <w:t xml:space="preserve">VSDC </w:t>
      </w:r>
      <w:r w:rsidRPr="0046318E">
        <w:rPr>
          <w:color w:val="000000"/>
          <w:sz w:val="28"/>
          <w:szCs w:val="28"/>
          <w:lang w:val="vi-VN"/>
        </w:rPr>
        <w:t>thực hiện</w:t>
      </w:r>
      <w:r w:rsidRPr="0046318E">
        <w:rPr>
          <w:color w:val="000000"/>
          <w:sz w:val="28"/>
          <w:szCs w:val="28"/>
        </w:rPr>
        <w:t xml:space="preserve"> </w:t>
      </w:r>
      <w:r w:rsidRPr="0046318E">
        <w:rPr>
          <w:color w:val="000000"/>
          <w:sz w:val="28"/>
          <w:szCs w:val="28"/>
          <w:lang w:val="vi-VN"/>
        </w:rPr>
        <w:t>giải tỏa</w:t>
      </w:r>
      <w:r w:rsidRPr="0046318E">
        <w:rPr>
          <w:color w:val="000000"/>
          <w:sz w:val="28"/>
          <w:szCs w:val="28"/>
        </w:rPr>
        <w:t xml:space="preserve"> toàn bộ </w:t>
      </w:r>
      <w:r w:rsidRPr="0046318E">
        <w:rPr>
          <w:color w:val="000000"/>
          <w:sz w:val="28"/>
          <w:szCs w:val="28"/>
          <w:lang w:val="vi-VN"/>
        </w:rPr>
        <w:t>chứng khoán đã phong tỏa làm tài sản đảm bảo</w:t>
      </w:r>
      <w:r w:rsidR="00C77B49">
        <w:rPr>
          <w:color w:val="000000"/>
          <w:sz w:val="28"/>
          <w:szCs w:val="28"/>
        </w:rPr>
        <w:t xml:space="preserve"> cho TVLK, nhà đầu tư</w:t>
      </w:r>
      <w:r w:rsidRPr="0046318E">
        <w:rPr>
          <w:color w:val="000000"/>
          <w:sz w:val="28"/>
          <w:szCs w:val="28"/>
        </w:rPr>
        <w:t>.</w:t>
      </w:r>
      <w:r w:rsidRPr="0046318E">
        <w:rPr>
          <w:color w:val="000000"/>
          <w:sz w:val="28"/>
          <w:szCs w:val="28"/>
          <w:lang w:val="vi-VN"/>
        </w:rPr>
        <w:t xml:space="preserve"> </w:t>
      </w:r>
    </w:p>
    <w:p w14:paraId="55315E38" w14:textId="719A9ADE" w:rsidR="00685CAB" w:rsidRPr="0046318E" w:rsidRDefault="009B3981" w:rsidP="00685CAB">
      <w:pPr>
        <w:shd w:val="clear" w:color="auto" w:fill="FFFFFF"/>
        <w:spacing w:before="120" w:after="120"/>
        <w:ind w:firstLine="567"/>
        <w:jc w:val="both"/>
        <w:rPr>
          <w:color w:val="000000"/>
          <w:sz w:val="28"/>
          <w:szCs w:val="28"/>
        </w:rPr>
      </w:pPr>
      <w:r w:rsidRPr="0046318E">
        <w:rPr>
          <w:color w:val="000000"/>
          <w:sz w:val="28"/>
          <w:szCs w:val="28"/>
        </w:rPr>
        <w:t>4.</w:t>
      </w:r>
      <w:r w:rsidRPr="0046318E">
        <w:rPr>
          <w:color w:val="000000"/>
          <w:sz w:val="28"/>
          <w:szCs w:val="28"/>
          <w:lang w:val="vi-VN"/>
        </w:rPr>
        <w:t xml:space="preserve"> </w:t>
      </w:r>
      <w:r w:rsidRPr="0046318E">
        <w:rPr>
          <w:color w:val="000000"/>
          <w:sz w:val="28"/>
          <w:szCs w:val="28"/>
        </w:rPr>
        <w:t xml:space="preserve">Trường hợp </w:t>
      </w:r>
      <w:r w:rsidR="00DB27EF">
        <w:rPr>
          <w:color w:val="000000"/>
          <w:sz w:val="28"/>
          <w:szCs w:val="28"/>
        </w:rPr>
        <w:t>TVLK</w:t>
      </w:r>
      <w:r w:rsidRPr="0046318E">
        <w:rPr>
          <w:color w:val="000000"/>
          <w:sz w:val="28"/>
          <w:szCs w:val="28"/>
        </w:rPr>
        <w:t xml:space="preserve"> không hoàn trả </w:t>
      </w:r>
      <w:r w:rsidR="001D20A5">
        <w:rPr>
          <w:color w:val="000000"/>
          <w:sz w:val="28"/>
          <w:szCs w:val="28"/>
        </w:rPr>
        <w:t xml:space="preserve">đầy đủ </w:t>
      </w:r>
      <w:r w:rsidRPr="0092547A">
        <w:rPr>
          <w:color w:val="000000"/>
          <w:sz w:val="28"/>
          <w:szCs w:val="28"/>
        </w:rPr>
        <w:t xml:space="preserve">số tiền </w:t>
      </w:r>
      <w:r w:rsidR="001D20A5">
        <w:rPr>
          <w:color w:val="000000"/>
          <w:sz w:val="28"/>
          <w:szCs w:val="28"/>
        </w:rPr>
        <w:t xml:space="preserve">đã sử dụng từ </w:t>
      </w:r>
      <w:r w:rsidR="008F53B3">
        <w:rPr>
          <w:color w:val="000000"/>
          <w:sz w:val="28"/>
          <w:szCs w:val="28"/>
        </w:rPr>
        <w:t>quỹ</w:t>
      </w:r>
      <w:r w:rsidRPr="0092547A">
        <w:rPr>
          <w:color w:val="000000"/>
          <w:sz w:val="28"/>
          <w:szCs w:val="28"/>
        </w:rPr>
        <w:t xml:space="preserve"> hỗ trợ thanh toán</w:t>
      </w:r>
      <w:r w:rsidR="00952B4F">
        <w:rPr>
          <w:color w:val="000000"/>
          <w:sz w:val="28"/>
          <w:szCs w:val="28"/>
        </w:rPr>
        <w:t xml:space="preserve">, </w:t>
      </w:r>
      <w:r w:rsidR="00511D9F">
        <w:rPr>
          <w:color w:val="000000"/>
          <w:sz w:val="28"/>
          <w:szCs w:val="28"/>
        </w:rPr>
        <w:t xml:space="preserve">tiền </w:t>
      </w:r>
      <w:r w:rsidR="00952B4F">
        <w:rPr>
          <w:color w:val="000000"/>
          <w:sz w:val="28"/>
          <w:szCs w:val="28"/>
        </w:rPr>
        <w:t>lãi sử dụng (nếu có)</w:t>
      </w:r>
      <w:r w:rsidRPr="0092547A">
        <w:rPr>
          <w:color w:val="000000"/>
          <w:sz w:val="28"/>
          <w:szCs w:val="28"/>
        </w:rPr>
        <w:t xml:space="preserve"> </w:t>
      </w:r>
      <w:r w:rsidR="001D20A5">
        <w:rPr>
          <w:color w:val="000000"/>
          <w:sz w:val="28"/>
          <w:szCs w:val="28"/>
        </w:rPr>
        <w:t>đúng thời hạn</w:t>
      </w:r>
      <w:r w:rsidRPr="0092547A">
        <w:rPr>
          <w:color w:val="000000"/>
          <w:sz w:val="28"/>
          <w:szCs w:val="28"/>
        </w:rPr>
        <w:t xml:space="preserve"> </w:t>
      </w:r>
      <w:r w:rsidRPr="00682C61">
        <w:rPr>
          <w:color w:val="000000"/>
          <w:sz w:val="28"/>
          <w:szCs w:val="28"/>
        </w:rPr>
        <w:t xml:space="preserve">quy định tại </w:t>
      </w:r>
      <w:r w:rsidR="00784EF8">
        <w:rPr>
          <w:color w:val="000000"/>
          <w:sz w:val="28"/>
          <w:szCs w:val="28"/>
        </w:rPr>
        <w:t xml:space="preserve">các </w:t>
      </w:r>
      <w:r w:rsidRPr="00682C61">
        <w:rPr>
          <w:color w:val="000000"/>
          <w:sz w:val="28"/>
          <w:szCs w:val="28"/>
        </w:rPr>
        <w:t>điểm a</w:t>
      </w:r>
      <w:r w:rsidR="001D20A5">
        <w:rPr>
          <w:color w:val="000000"/>
          <w:sz w:val="28"/>
          <w:szCs w:val="28"/>
        </w:rPr>
        <w:t>,</w:t>
      </w:r>
      <w:r w:rsidRPr="00682C61">
        <w:rPr>
          <w:color w:val="000000"/>
          <w:sz w:val="28"/>
          <w:szCs w:val="28"/>
        </w:rPr>
        <w:t xml:space="preserve"> b khoản 2 Điều 40l </w:t>
      </w:r>
      <w:r w:rsidRPr="0046318E">
        <w:rPr>
          <w:sz w:val="28"/>
          <w:szCs w:val="28"/>
        </w:rPr>
        <w:t xml:space="preserve">Thông tư </w:t>
      </w:r>
      <w:r w:rsidR="00136A2C">
        <w:rPr>
          <w:sz w:val="28"/>
          <w:szCs w:val="28"/>
        </w:rPr>
        <w:t xml:space="preserve">số </w:t>
      </w:r>
      <w:r w:rsidR="00836C18" w:rsidRPr="003A0BF2">
        <w:rPr>
          <w:sz w:val="28"/>
          <w:szCs w:val="28"/>
        </w:rPr>
        <w:t>119</w:t>
      </w:r>
      <w:r w:rsidR="00836C18">
        <w:rPr>
          <w:sz w:val="28"/>
          <w:szCs w:val="28"/>
        </w:rPr>
        <w:t>/2020/TT-BTC</w:t>
      </w:r>
      <w:r w:rsidRPr="0046318E">
        <w:rPr>
          <w:sz w:val="28"/>
          <w:szCs w:val="28"/>
        </w:rPr>
        <w:t>,</w:t>
      </w:r>
      <w:r w:rsidRPr="0046318E">
        <w:rPr>
          <w:color w:val="000000"/>
          <w:sz w:val="28"/>
          <w:szCs w:val="28"/>
        </w:rPr>
        <w:t xml:space="preserve"> VSDC xác định số tiền </w:t>
      </w:r>
      <w:r>
        <w:rPr>
          <w:color w:val="000000"/>
          <w:sz w:val="28"/>
          <w:szCs w:val="28"/>
        </w:rPr>
        <w:t xml:space="preserve">đã thu hồi, số tiền </w:t>
      </w:r>
      <w:r w:rsidR="00413F06">
        <w:rPr>
          <w:sz w:val="28"/>
          <w:szCs w:val="28"/>
        </w:rPr>
        <w:t>TVLK</w:t>
      </w:r>
      <w:r w:rsidRPr="0046318E">
        <w:rPr>
          <w:color w:val="000000"/>
          <w:sz w:val="28"/>
          <w:szCs w:val="28"/>
        </w:rPr>
        <w:t xml:space="preserve"> còn phải hoàn trả </w:t>
      </w:r>
      <w:r w:rsidR="00CB1695">
        <w:rPr>
          <w:color w:val="000000"/>
          <w:sz w:val="28"/>
          <w:szCs w:val="28"/>
        </w:rPr>
        <w:t xml:space="preserve">quỹ hỗ trợ thanh toán </w:t>
      </w:r>
      <w:r w:rsidRPr="0046318E">
        <w:rPr>
          <w:color w:val="000000"/>
          <w:sz w:val="28"/>
          <w:szCs w:val="28"/>
        </w:rPr>
        <w:t>và thực hiện</w:t>
      </w:r>
      <w:r w:rsidR="00685CAB">
        <w:rPr>
          <w:color w:val="000000"/>
          <w:sz w:val="28"/>
          <w:szCs w:val="28"/>
        </w:rPr>
        <w:t xml:space="preserve"> các biện pháp thu hồi theo quy định tại điểm đ, e, g, h</w:t>
      </w:r>
      <w:r w:rsidR="00CB1695">
        <w:rPr>
          <w:color w:val="000000"/>
          <w:sz w:val="28"/>
          <w:szCs w:val="28"/>
        </w:rPr>
        <w:t>, i</w:t>
      </w:r>
      <w:r w:rsidR="00685CAB">
        <w:rPr>
          <w:color w:val="000000"/>
          <w:sz w:val="28"/>
          <w:szCs w:val="28"/>
        </w:rPr>
        <w:t xml:space="preserve"> khoản 2 Điều </w:t>
      </w:r>
      <w:r w:rsidR="00685CAB" w:rsidRPr="00682C61">
        <w:rPr>
          <w:color w:val="000000"/>
          <w:sz w:val="28"/>
          <w:szCs w:val="28"/>
        </w:rPr>
        <w:t xml:space="preserve">40l </w:t>
      </w:r>
      <w:r w:rsidR="00685CAB" w:rsidRPr="0046318E">
        <w:rPr>
          <w:sz w:val="28"/>
          <w:szCs w:val="28"/>
        </w:rPr>
        <w:t xml:space="preserve">Thông tư </w:t>
      </w:r>
      <w:r w:rsidR="00136A2C">
        <w:rPr>
          <w:sz w:val="28"/>
          <w:szCs w:val="28"/>
        </w:rPr>
        <w:t xml:space="preserve">số </w:t>
      </w:r>
      <w:r w:rsidR="00836C18" w:rsidRPr="003A0BF2">
        <w:rPr>
          <w:sz w:val="28"/>
          <w:szCs w:val="28"/>
        </w:rPr>
        <w:t>119</w:t>
      </w:r>
      <w:r w:rsidR="00836C18">
        <w:rPr>
          <w:sz w:val="28"/>
          <w:szCs w:val="28"/>
        </w:rPr>
        <w:t>/2020/TT-BTC</w:t>
      </w:r>
      <w:r w:rsidR="00685CAB">
        <w:rPr>
          <w:sz w:val="28"/>
          <w:szCs w:val="28"/>
        </w:rPr>
        <w:t>.</w:t>
      </w:r>
    </w:p>
    <w:p w14:paraId="2734F70D" w14:textId="1C3B7853" w:rsidR="009B3981" w:rsidRDefault="00685CAB">
      <w:pPr>
        <w:shd w:val="clear" w:color="auto" w:fill="FFFFFF"/>
        <w:spacing w:before="120" w:after="120"/>
        <w:ind w:firstLine="567"/>
        <w:jc w:val="both"/>
        <w:rPr>
          <w:color w:val="000000"/>
          <w:sz w:val="28"/>
          <w:szCs w:val="28"/>
          <w:lang w:val="vi-VN"/>
        </w:rPr>
      </w:pPr>
      <w:r>
        <w:rPr>
          <w:color w:val="000000"/>
          <w:sz w:val="28"/>
          <w:szCs w:val="28"/>
        </w:rPr>
        <w:t>5</w:t>
      </w:r>
      <w:r w:rsidR="009B3981" w:rsidRPr="0046318E">
        <w:rPr>
          <w:color w:val="000000"/>
          <w:sz w:val="28"/>
          <w:szCs w:val="28"/>
          <w:lang w:val="vi-VN"/>
        </w:rPr>
        <w:t xml:space="preserve">. </w:t>
      </w:r>
      <w:r w:rsidR="009B3981" w:rsidRPr="0046318E">
        <w:rPr>
          <w:color w:val="000000"/>
          <w:sz w:val="28"/>
          <w:szCs w:val="28"/>
        </w:rPr>
        <w:t xml:space="preserve">Công ty chứng khoán nơi VSDC </w:t>
      </w:r>
      <w:r w:rsidR="009B3981" w:rsidRPr="0046318E">
        <w:rPr>
          <w:color w:val="000000"/>
          <w:sz w:val="28"/>
          <w:szCs w:val="28"/>
          <w:lang w:val="vi-VN"/>
        </w:rPr>
        <w:t xml:space="preserve">mở tài khoản theo quy định tại </w:t>
      </w:r>
      <w:r w:rsidR="009B3981" w:rsidRPr="0046318E">
        <w:rPr>
          <w:color w:val="000000"/>
          <w:sz w:val="28"/>
          <w:szCs w:val="28"/>
        </w:rPr>
        <w:t xml:space="preserve">điểm </w:t>
      </w:r>
      <w:r w:rsidR="0042778D">
        <w:rPr>
          <w:color w:val="000000"/>
          <w:sz w:val="28"/>
          <w:szCs w:val="28"/>
        </w:rPr>
        <w:t>e</w:t>
      </w:r>
      <w:r w:rsidR="0042778D" w:rsidRPr="0046318E">
        <w:rPr>
          <w:color w:val="000000"/>
          <w:sz w:val="28"/>
          <w:szCs w:val="28"/>
        </w:rPr>
        <w:t xml:space="preserve"> </w:t>
      </w:r>
      <w:r w:rsidR="009B3981" w:rsidRPr="0046318E">
        <w:rPr>
          <w:color w:val="000000"/>
          <w:sz w:val="28"/>
          <w:szCs w:val="28"/>
        </w:rPr>
        <w:t xml:space="preserve">khoản </w:t>
      </w:r>
      <w:r w:rsidR="0042778D">
        <w:rPr>
          <w:color w:val="000000"/>
          <w:sz w:val="28"/>
          <w:szCs w:val="28"/>
        </w:rPr>
        <w:t>2</w:t>
      </w:r>
      <w:r w:rsidR="0042778D" w:rsidRPr="0046318E">
        <w:rPr>
          <w:color w:val="000000"/>
          <w:sz w:val="28"/>
          <w:szCs w:val="28"/>
        </w:rPr>
        <w:t xml:space="preserve"> </w:t>
      </w:r>
      <w:r w:rsidR="009B3981" w:rsidRPr="00511D9F">
        <w:rPr>
          <w:color w:val="000000"/>
          <w:sz w:val="28"/>
          <w:szCs w:val="28"/>
        </w:rPr>
        <w:t xml:space="preserve">Điều </w:t>
      </w:r>
      <w:r w:rsidR="0042778D" w:rsidRPr="00511D9F">
        <w:rPr>
          <w:color w:val="000000"/>
          <w:sz w:val="28"/>
          <w:szCs w:val="28"/>
        </w:rPr>
        <w:t>4</w:t>
      </w:r>
      <w:r w:rsidR="0042778D">
        <w:rPr>
          <w:color w:val="000000"/>
          <w:sz w:val="28"/>
          <w:szCs w:val="28"/>
        </w:rPr>
        <w:t>0l Thông tư số 119/2020/TT-BTC</w:t>
      </w:r>
      <w:r w:rsidR="0042778D" w:rsidRPr="0046318E">
        <w:rPr>
          <w:color w:val="000000"/>
          <w:sz w:val="28"/>
          <w:szCs w:val="28"/>
        </w:rPr>
        <w:t xml:space="preserve"> </w:t>
      </w:r>
      <w:r w:rsidR="009B3981" w:rsidRPr="0046318E">
        <w:rPr>
          <w:color w:val="000000"/>
          <w:sz w:val="28"/>
          <w:szCs w:val="28"/>
        </w:rPr>
        <w:t xml:space="preserve">phải </w:t>
      </w:r>
      <w:r w:rsidR="009B3981" w:rsidRPr="0046318E">
        <w:rPr>
          <w:color w:val="000000"/>
          <w:sz w:val="28"/>
          <w:szCs w:val="28"/>
          <w:lang w:val="vi-VN"/>
        </w:rPr>
        <w:t>đáp ứng các tiêu chí sau:</w:t>
      </w:r>
    </w:p>
    <w:p w14:paraId="35F66B17" w14:textId="6817C35E" w:rsidR="009B3981" w:rsidRDefault="00B2135F">
      <w:pPr>
        <w:shd w:val="clear" w:color="auto" w:fill="FFFFFF"/>
        <w:spacing w:before="120" w:after="120"/>
        <w:ind w:firstLine="567"/>
        <w:jc w:val="both"/>
        <w:rPr>
          <w:color w:val="000000"/>
          <w:sz w:val="28"/>
          <w:szCs w:val="28"/>
          <w:lang w:val="vi-VN"/>
        </w:rPr>
      </w:pPr>
      <w:r w:rsidRPr="005473A0">
        <w:rPr>
          <w:color w:val="000000"/>
          <w:sz w:val="28"/>
          <w:szCs w:val="28"/>
          <w:lang w:val="vi-VN"/>
        </w:rPr>
        <w:t>a) Không phải là TVLK đang mất khả năng thanh toán, k</w:t>
      </w:r>
      <w:r w:rsidR="009B3981" w:rsidRPr="0046318E">
        <w:rPr>
          <w:color w:val="000000"/>
          <w:sz w:val="28"/>
          <w:szCs w:val="28"/>
          <w:lang w:val="vi-VN"/>
        </w:rPr>
        <w:t xml:space="preserve">hông thuộc trường hợp bị </w:t>
      </w:r>
      <w:r w:rsidR="00DE2843" w:rsidRPr="005473A0">
        <w:rPr>
          <w:color w:val="000000"/>
          <w:sz w:val="28"/>
          <w:szCs w:val="28"/>
          <w:lang w:val="vi-VN"/>
        </w:rPr>
        <w:t>VSDC</w:t>
      </w:r>
      <w:r w:rsidR="009B3981" w:rsidRPr="0046318E">
        <w:rPr>
          <w:color w:val="000000"/>
          <w:sz w:val="28"/>
          <w:szCs w:val="28"/>
          <w:lang w:val="vi-VN"/>
        </w:rPr>
        <w:t xml:space="preserve"> xử lý vi phạm do mất khả năng thanh toán giao dịch chứng khoán trong 12 tháng liền kề trước đó;</w:t>
      </w:r>
    </w:p>
    <w:p w14:paraId="04EE7BE6" w14:textId="6F62CCE2" w:rsidR="00643FB7" w:rsidRDefault="00643FB7">
      <w:pPr>
        <w:shd w:val="clear" w:color="auto" w:fill="FFFFFF"/>
        <w:spacing w:before="120" w:after="120"/>
        <w:ind w:firstLine="567"/>
        <w:jc w:val="both"/>
        <w:rPr>
          <w:color w:val="000000"/>
          <w:sz w:val="28"/>
          <w:szCs w:val="28"/>
          <w:lang w:val="vi-VN"/>
        </w:rPr>
      </w:pPr>
      <w:r w:rsidRPr="005473A0">
        <w:rPr>
          <w:color w:val="000000"/>
          <w:sz w:val="28"/>
          <w:szCs w:val="28"/>
          <w:lang w:val="vi-VN"/>
        </w:rPr>
        <w:t xml:space="preserve">b) Không đang trong tình trạng cảnh báo, kiểm soát, kiểm soát đặc biệt theo quyết định của Ủy ban Chứng khoán Nhà nước theo quy định tại các Điều 13, 14, 16 Thông tư số 91/2020/TT-BTC ngày 13/11/2020 của Bộ trưởng Bộ Tài chính </w:t>
      </w:r>
      <w:r w:rsidRPr="00643FB7">
        <w:rPr>
          <w:color w:val="000000"/>
          <w:sz w:val="28"/>
          <w:szCs w:val="28"/>
          <w:lang w:val="vi-VN"/>
        </w:rPr>
        <w:lastRenderedPageBreak/>
        <w:t>quy định chỉ tiêu an toàn tài chính và biện pháp xử lý đối với tổ chức kinh doanh chứng khoán không đáp ứng chỉ tiêu an toàn tài chính</w:t>
      </w:r>
      <w:r w:rsidRPr="005473A0">
        <w:rPr>
          <w:color w:val="000000"/>
          <w:sz w:val="28"/>
          <w:szCs w:val="28"/>
          <w:lang w:val="vi-VN"/>
        </w:rPr>
        <w:t>.</w:t>
      </w:r>
    </w:p>
    <w:p w14:paraId="077B2885" w14:textId="77777777" w:rsidR="00383B6C" w:rsidRPr="00674361" w:rsidRDefault="00383B6C" w:rsidP="00383B6C">
      <w:pPr>
        <w:shd w:val="clear" w:color="auto" w:fill="FFFFFF"/>
        <w:spacing w:before="120" w:after="120"/>
        <w:ind w:firstLine="567"/>
        <w:jc w:val="both"/>
        <w:rPr>
          <w:color w:val="000000"/>
          <w:sz w:val="28"/>
          <w:szCs w:val="28"/>
        </w:rPr>
      </w:pPr>
      <w:r>
        <w:rPr>
          <w:color w:val="000000"/>
          <w:sz w:val="28"/>
          <w:szCs w:val="28"/>
        </w:rPr>
        <w:t>c) Là thành viên giao dịch của thị trường chứng khoán niêm yết và đăng ký giao dịch, công cụ nợ, trái phiếu doanh nghiêp riêng lẻ.</w:t>
      </w:r>
    </w:p>
    <w:p w14:paraId="49772221" w14:textId="468CAABE" w:rsidR="009B3981" w:rsidRDefault="00383B6C">
      <w:pPr>
        <w:shd w:val="clear" w:color="auto" w:fill="FFFFFF"/>
        <w:spacing w:before="120" w:after="120"/>
        <w:ind w:firstLine="567"/>
        <w:jc w:val="both"/>
        <w:rPr>
          <w:color w:val="000000"/>
          <w:sz w:val="28"/>
          <w:szCs w:val="28"/>
          <w:lang w:val="vi-VN"/>
        </w:rPr>
      </w:pPr>
      <w:r>
        <w:rPr>
          <w:color w:val="000000"/>
          <w:sz w:val="28"/>
          <w:szCs w:val="28"/>
        </w:rPr>
        <w:t>d</w:t>
      </w:r>
      <w:r w:rsidR="009B3981" w:rsidRPr="0046318E">
        <w:rPr>
          <w:color w:val="000000"/>
          <w:sz w:val="28"/>
          <w:szCs w:val="28"/>
          <w:lang w:val="vi-VN"/>
        </w:rPr>
        <w:t xml:space="preserve">) </w:t>
      </w:r>
      <w:r w:rsidRPr="00E40201">
        <w:rPr>
          <w:color w:val="000000"/>
          <w:sz w:val="28"/>
          <w:szCs w:val="28"/>
        </w:rPr>
        <w:t>Thuộc nhóm 5 công ty</w:t>
      </w:r>
      <w:r>
        <w:rPr>
          <w:color w:val="000000"/>
          <w:sz w:val="28"/>
          <w:szCs w:val="28"/>
        </w:rPr>
        <w:t xml:space="preserve"> chứng khoán c</w:t>
      </w:r>
      <w:r w:rsidR="009B3981" w:rsidRPr="0046318E">
        <w:rPr>
          <w:color w:val="000000"/>
          <w:sz w:val="28"/>
          <w:szCs w:val="28"/>
          <w:lang w:val="vi-VN"/>
        </w:rPr>
        <w:t xml:space="preserve">ó tổng giá trị thanh toán tiền giao dịch trái phiếu Chính phủ, cổ phiếu, chứng chỉ </w:t>
      </w:r>
      <w:r w:rsidR="008F53B3">
        <w:rPr>
          <w:color w:val="000000"/>
          <w:sz w:val="28"/>
          <w:szCs w:val="28"/>
          <w:lang w:val="vi-VN"/>
        </w:rPr>
        <w:t>quỹ</w:t>
      </w:r>
      <w:r w:rsidR="009B3981" w:rsidRPr="0046318E">
        <w:rPr>
          <w:color w:val="000000"/>
          <w:sz w:val="28"/>
          <w:szCs w:val="28"/>
          <w:lang w:val="vi-VN"/>
        </w:rPr>
        <w:t xml:space="preserve">, chứng quyền có bảo đảm </w:t>
      </w:r>
      <w:r w:rsidR="00AA7F32">
        <w:rPr>
          <w:color w:val="000000"/>
          <w:sz w:val="28"/>
          <w:szCs w:val="28"/>
        </w:rPr>
        <w:t xml:space="preserve">lớn nhất </w:t>
      </w:r>
      <w:r w:rsidR="009B3981" w:rsidRPr="0046318E">
        <w:rPr>
          <w:color w:val="000000"/>
          <w:sz w:val="28"/>
          <w:szCs w:val="28"/>
          <w:lang w:val="vi-VN"/>
        </w:rPr>
        <w:t xml:space="preserve">trong tháng liền trước </w:t>
      </w:r>
      <w:r w:rsidR="00AA7F32">
        <w:rPr>
          <w:color w:val="000000"/>
          <w:sz w:val="28"/>
          <w:szCs w:val="28"/>
        </w:rPr>
        <w:t>tháng VSDC lựa chọn</w:t>
      </w:r>
      <w:r w:rsidR="009B3981" w:rsidRPr="0046318E">
        <w:rPr>
          <w:color w:val="000000"/>
          <w:sz w:val="28"/>
          <w:szCs w:val="28"/>
          <w:lang w:val="vi-VN"/>
        </w:rPr>
        <w:t xml:space="preserve"> công ty chứng khoán</w:t>
      </w:r>
      <w:r w:rsidR="00CC3285">
        <w:rPr>
          <w:color w:val="000000"/>
          <w:sz w:val="28"/>
          <w:szCs w:val="28"/>
        </w:rPr>
        <w:t xml:space="preserve"> để mở tài khoản trong số các công ty chứng khoán</w:t>
      </w:r>
      <w:r w:rsidR="009B3981" w:rsidRPr="0046318E">
        <w:rPr>
          <w:color w:val="000000"/>
          <w:sz w:val="28"/>
          <w:szCs w:val="28"/>
          <w:lang w:val="vi-VN"/>
        </w:rPr>
        <w:t xml:space="preserve"> đáp ứng tiêu chí quy định tại </w:t>
      </w:r>
      <w:r w:rsidR="00D95597">
        <w:rPr>
          <w:color w:val="000000"/>
          <w:sz w:val="28"/>
          <w:szCs w:val="28"/>
        </w:rPr>
        <w:t xml:space="preserve">các </w:t>
      </w:r>
      <w:r w:rsidR="009B3981" w:rsidRPr="0046318E">
        <w:rPr>
          <w:color w:val="000000"/>
          <w:sz w:val="28"/>
          <w:szCs w:val="28"/>
          <w:lang w:val="vi-VN"/>
        </w:rPr>
        <w:t>điểm a</w:t>
      </w:r>
      <w:r w:rsidR="00D95597">
        <w:rPr>
          <w:color w:val="000000"/>
          <w:sz w:val="28"/>
          <w:szCs w:val="28"/>
        </w:rPr>
        <w:t>, b</w:t>
      </w:r>
      <w:r w:rsidR="00CC3285">
        <w:rPr>
          <w:color w:val="000000"/>
          <w:sz w:val="28"/>
          <w:szCs w:val="28"/>
        </w:rPr>
        <w:t>, c</w:t>
      </w:r>
      <w:r w:rsidR="009B3981" w:rsidRPr="0046318E">
        <w:rPr>
          <w:color w:val="000000"/>
          <w:sz w:val="28"/>
          <w:szCs w:val="28"/>
          <w:lang w:val="vi-VN"/>
        </w:rPr>
        <w:t xml:space="preserve"> khoản này.</w:t>
      </w:r>
    </w:p>
    <w:p w14:paraId="68A3B0D5" w14:textId="2A1BB1A0" w:rsidR="00B2135F" w:rsidRPr="005473A0" w:rsidRDefault="00B2135F" w:rsidP="00B2135F">
      <w:pPr>
        <w:shd w:val="clear" w:color="auto" w:fill="FFFFFF"/>
        <w:spacing w:before="120" w:after="120"/>
        <w:ind w:firstLine="567"/>
        <w:jc w:val="both"/>
        <w:rPr>
          <w:sz w:val="28"/>
          <w:szCs w:val="28"/>
          <w:lang w:val="vi-VN"/>
        </w:rPr>
      </w:pPr>
      <w:r w:rsidRPr="005473A0">
        <w:rPr>
          <w:sz w:val="28"/>
          <w:szCs w:val="28"/>
          <w:lang w:val="vi-VN"/>
        </w:rPr>
        <w:t xml:space="preserve">7. VSDC thực hiện phong tỏa, giải tỏa, </w:t>
      </w:r>
      <w:r w:rsidR="003A6CE9">
        <w:rPr>
          <w:sz w:val="28"/>
          <w:szCs w:val="28"/>
        </w:rPr>
        <w:t>chuyển quyền sở hữu</w:t>
      </w:r>
      <w:r w:rsidRPr="005473A0">
        <w:rPr>
          <w:sz w:val="28"/>
          <w:szCs w:val="28"/>
          <w:lang w:val="vi-VN"/>
        </w:rPr>
        <w:t xml:space="preserve"> chứng khoán là tài sản bảo đảm theo quy định tại</w:t>
      </w:r>
      <w:r w:rsidR="00E40201">
        <w:rPr>
          <w:sz w:val="28"/>
          <w:szCs w:val="28"/>
        </w:rPr>
        <w:t xml:space="preserve"> </w:t>
      </w:r>
      <w:r w:rsidR="00E40201" w:rsidRPr="0074209E">
        <w:rPr>
          <w:sz w:val="28"/>
          <w:szCs w:val="28"/>
        </w:rPr>
        <w:t>điểm m khoản 3 Điều 6 Thông tư số 119/2020/TT-</w:t>
      </w:r>
      <w:r w:rsidR="00E40201">
        <w:rPr>
          <w:sz w:val="28"/>
          <w:szCs w:val="28"/>
        </w:rPr>
        <w:t>BTC</w:t>
      </w:r>
      <w:r w:rsidR="006B4BFF">
        <w:rPr>
          <w:sz w:val="28"/>
          <w:szCs w:val="28"/>
        </w:rPr>
        <w:t xml:space="preserve"> </w:t>
      </w:r>
      <w:r w:rsidR="006B4BFF" w:rsidRPr="000E7071">
        <w:rPr>
          <w:sz w:val="28"/>
          <w:szCs w:val="26"/>
          <w:lang w:val="vi-VN"/>
        </w:rPr>
        <w:t xml:space="preserve">được sửa đổi, bổ sung tại khoản </w:t>
      </w:r>
      <w:r w:rsidR="006B4BFF">
        <w:rPr>
          <w:sz w:val="28"/>
          <w:szCs w:val="26"/>
        </w:rPr>
        <w:t>3</w:t>
      </w:r>
      <w:r w:rsidR="006B4BFF" w:rsidRPr="000E7071">
        <w:rPr>
          <w:sz w:val="28"/>
          <w:szCs w:val="26"/>
          <w:lang w:val="vi-VN"/>
        </w:rPr>
        <w:t xml:space="preserve"> Điều 1 Thông tư số 18/2025/TT-BTC</w:t>
      </w:r>
      <w:r w:rsidR="005F7874">
        <w:rPr>
          <w:sz w:val="28"/>
          <w:szCs w:val="26"/>
        </w:rPr>
        <w:t>,</w:t>
      </w:r>
      <w:r w:rsidRPr="005473A0">
        <w:rPr>
          <w:sz w:val="28"/>
          <w:szCs w:val="28"/>
          <w:lang w:val="vi-VN"/>
        </w:rPr>
        <w:t xml:space="preserve"> </w:t>
      </w:r>
      <w:r w:rsidR="00D95597">
        <w:rPr>
          <w:sz w:val="28"/>
          <w:szCs w:val="28"/>
        </w:rPr>
        <w:t>các</w:t>
      </w:r>
      <w:r w:rsidR="00340481">
        <w:rPr>
          <w:sz w:val="28"/>
          <w:szCs w:val="28"/>
        </w:rPr>
        <w:t xml:space="preserve"> khoản 3, 4 Điều này</w:t>
      </w:r>
      <w:r w:rsidR="005F7874">
        <w:rPr>
          <w:sz w:val="28"/>
          <w:szCs w:val="28"/>
        </w:rPr>
        <w:t xml:space="preserve">, khoản </w:t>
      </w:r>
      <w:r w:rsidR="00F9462D">
        <w:rPr>
          <w:sz w:val="28"/>
          <w:szCs w:val="28"/>
        </w:rPr>
        <w:t>3 Điều 6</w:t>
      </w:r>
      <w:r w:rsidR="005F7874">
        <w:rPr>
          <w:sz w:val="28"/>
          <w:szCs w:val="28"/>
        </w:rPr>
        <w:t xml:space="preserve"> Quy chế này</w:t>
      </w:r>
      <w:r w:rsidR="008E7264">
        <w:rPr>
          <w:sz w:val="28"/>
          <w:szCs w:val="28"/>
        </w:rPr>
        <w:t xml:space="preserve"> </w:t>
      </w:r>
      <w:r w:rsidRPr="005473A0">
        <w:rPr>
          <w:sz w:val="28"/>
          <w:szCs w:val="28"/>
          <w:lang w:val="vi-VN"/>
        </w:rPr>
        <w:t>như sau:</w:t>
      </w:r>
    </w:p>
    <w:p w14:paraId="6AC3CF97" w14:textId="7BC8DE02" w:rsidR="00B2135F" w:rsidRPr="005473A0" w:rsidRDefault="00B2135F" w:rsidP="00B2135F">
      <w:pPr>
        <w:shd w:val="clear" w:color="auto" w:fill="FFFFFF"/>
        <w:spacing w:before="120" w:after="120"/>
        <w:ind w:firstLine="567"/>
        <w:jc w:val="both"/>
        <w:rPr>
          <w:sz w:val="28"/>
          <w:szCs w:val="28"/>
          <w:lang w:val="vi-VN"/>
        </w:rPr>
      </w:pPr>
      <w:r w:rsidRPr="005473A0">
        <w:rPr>
          <w:sz w:val="28"/>
          <w:szCs w:val="28"/>
          <w:lang w:val="vi-VN"/>
        </w:rPr>
        <w:t xml:space="preserve">a) </w:t>
      </w:r>
      <w:r w:rsidR="005268A0">
        <w:rPr>
          <w:sz w:val="28"/>
          <w:szCs w:val="28"/>
        </w:rPr>
        <w:t xml:space="preserve">Trường hợp </w:t>
      </w:r>
      <w:r w:rsidRPr="005473A0">
        <w:rPr>
          <w:sz w:val="28"/>
          <w:szCs w:val="28"/>
          <w:lang w:val="vi-VN"/>
        </w:rPr>
        <w:t>phong tỏa: Chuyển chứng khoán từ tài khoản chứng khoán giao dịch sang tài khoản chứng khoán phong tỏa của TVLK, nhà đầu tư mất khả năng thanh toán</w:t>
      </w:r>
      <w:r w:rsidR="008954E1" w:rsidRPr="005473A0">
        <w:rPr>
          <w:sz w:val="28"/>
          <w:szCs w:val="28"/>
          <w:lang w:val="vi-VN"/>
        </w:rPr>
        <w:t>;</w:t>
      </w:r>
    </w:p>
    <w:p w14:paraId="74FFC97D" w14:textId="054B78D6" w:rsidR="00B2135F" w:rsidRPr="005473A0" w:rsidRDefault="00B2135F" w:rsidP="00B2135F">
      <w:pPr>
        <w:shd w:val="clear" w:color="auto" w:fill="FFFFFF"/>
        <w:spacing w:before="120" w:after="120"/>
        <w:ind w:firstLine="567"/>
        <w:jc w:val="both"/>
        <w:rPr>
          <w:sz w:val="28"/>
          <w:szCs w:val="28"/>
          <w:lang w:val="vi-VN"/>
        </w:rPr>
      </w:pPr>
      <w:r w:rsidRPr="005473A0">
        <w:rPr>
          <w:sz w:val="28"/>
          <w:szCs w:val="28"/>
          <w:lang w:val="vi-VN"/>
        </w:rPr>
        <w:t xml:space="preserve">b) </w:t>
      </w:r>
      <w:r w:rsidR="005268A0">
        <w:rPr>
          <w:sz w:val="28"/>
          <w:szCs w:val="28"/>
        </w:rPr>
        <w:t xml:space="preserve">Trường hợp </w:t>
      </w:r>
      <w:r w:rsidRPr="005473A0">
        <w:rPr>
          <w:sz w:val="28"/>
          <w:szCs w:val="28"/>
          <w:lang w:val="vi-VN"/>
        </w:rPr>
        <w:t>giải tỏa: Chuyển chứng khoán từ tài khoản chứng khoán phong tỏa sang tài khoản chứng khoán giao dịch của TVLK, nhà đầu tư mất khả năng thanh toán</w:t>
      </w:r>
      <w:r w:rsidR="008954E1" w:rsidRPr="005473A0">
        <w:rPr>
          <w:sz w:val="28"/>
          <w:szCs w:val="28"/>
          <w:lang w:val="vi-VN"/>
        </w:rPr>
        <w:t>;</w:t>
      </w:r>
    </w:p>
    <w:p w14:paraId="13E1C75C" w14:textId="3DB49012" w:rsidR="00B2135F" w:rsidRPr="005473A0" w:rsidRDefault="00B2135F" w:rsidP="00B2135F">
      <w:pPr>
        <w:shd w:val="clear" w:color="auto" w:fill="FFFFFF"/>
        <w:spacing w:before="120" w:after="120"/>
        <w:ind w:firstLine="567"/>
        <w:jc w:val="both"/>
        <w:rPr>
          <w:sz w:val="28"/>
          <w:szCs w:val="28"/>
          <w:lang w:val="vi-VN"/>
        </w:rPr>
      </w:pPr>
      <w:r w:rsidRPr="005473A0">
        <w:rPr>
          <w:sz w:val="28"/>
          <w:szCs w:val="28"/>
          <w:lang w:val="vi-VN"/>
        </w:rPr>
        <w:t xml:space="preserve">c) </w:t>
      </w:r>
      <w:r w:rsidR="005268A0">
        <w:rPr>
          <w:sz w:val="28"/>
          <w:szCs w:val="28"/>
        </w:rPr>
        <w:t xml:space="preserve">Trường hợp </w:t>
      </w:r>
      <w:r w:rsidRPr="005473A0">
        <w:rPr>
          <w:sz w:val="28"/>
          <w:szCs w:val="28"/>
          <w:lang w:val="vi-VN"/>
        </w:rPr>
        <w:t xml:space="preserve">chuyển </w:t>
      </w:r>
      <w:r w:rsidR="005268A0">
        <w:rPr>
          <w:sz w:val="28"/>
          <w:szCs w:val="28"/>
        </w:rPr>
        <w:t xml:space="preserve">chứng khoán từ tài khoản TVLK, nhà đầu tư mất khả năng thanh toán </w:t>
      </w:r>
      <w:r w:rsidRPr="005473A0">
        <w:rPr>
          <w:sz w:val="28"/>
          <w:szCs w:val="28"/>
          <w:lang w:val="vi-VN"/>
        </w:rPr>
        <w:t xml:space="preserve">về tài khoản của VSDC </w:t>
      </w:r>
      <w:r w:rsidRPr="005473A0">
        <w:rPr>
          <w:sz w:val="28"/>
          <w:szCs w:val="28"/>
          <w:lang w:val="vi-VN" w:eastAsia="en-GB"/>
        </w:rPr>
        <w:t>mở tại công ty chứng khoán do VSDC lựa chọn</w:t>
      </w:r>
      <w:r w:rsidRPr="005473A0">
        <w:rPr>
          <w:sz w:val="28"/>
          <w:szCs w:val="28"/>
          <w:lang w:val="vi-VN"/>
        </w:rPr>
        <w:t xml:space="preserve">: Chuyển chứng khoán từ </w:t>
      </w:r>
      <w:r w:rsidRPr="0046318E">
        <w:rPr>
          <w:sz w:val="28"/>
          <w:szCs w:val="28"/>
          <w:lang w:val="vi-VN"/>
        </w:rPr>
        <w:t xml:space="preserve">tài khoản </w:t>
      </w:r>
      <w:r w:rsidRPr="005473A0">
        <w:rPr>
          <w:sz w:val="28"/>
          <w:szCs w:val="28"/>
          <w:lang w:val="vi-VN"/>
        </w:rPr>
        <w:t>giao dịch</w:t>
      </w:r>
      <w:r w:rsidRPr="0046318E">
        <w:rPr>
          <w:sz w:val="28"/>
          <w:szCs w:val="28"/>
          <w:lang w:val="vi-VN"/>
        </w:rPr>
        <w:t xml:space="preserve"> của </w:t>
      </w:r>
      <w:r w:rsidRPr="005473A0">
        <w:rPr>
          <w:sz w:val="28"/>
          <w:szCs w:val="28"/>
          <w:lang w:val="vi-VN"/>
        </w:rPr>
        <w:t>TVLK,</w:t>
      </w:r>
      <w:r w:rsidRPr="0046318E">
        <w:rPr>
          <w:sz w:val="28"/>
          <w:szCs w:val="28"/>
          <w:lang w:val="vi-VN"/>
        </w:rPr>
        <w:t xml:space="preserve"> </w:t>
      </w:r>
      <w:r w:rsidRPr="005473A0">
        <w:rPr>
          <w:sz w:val="28"/>
          <w:szCs w:val="28"/>
          <w:lang w:val="vi-VN"/>
        </w:rPr>
        <w:t xml:space="preserve">nhà đầu tư </w:t>
      </w:r>
      <w:r w:rsidRPr="0046318E">
        <w:rPr>
          <w:sz w:val="28"/>
          <w:szCs w:val="28"/>
          <w:lang w:val="vi-VN"/>
        </w:rPr>
        <w:t>mất khả năng thanh toán tiền giao dịch chứng khoán</w:t>
      </w:r>
      <w:r w:rsidRPr="005473A0">
        <w:rPr>
          <w:sz w:val="28"/>
          <w:szCs w:val="28"/>
          <w:lang w:val="vi-VN"/>
        </w:rPr>
        <w:t xml:space="preserve"> sang tài khoản chứng khoán giao dịch của VSDC</w:t>
      </w:r>
      <w:r w:rsidR="008954E1" w:rsidRPr="005473A0">
        <w:rPr>
          <w:sz w:val="28"/>
          <w:szCs w:val="28"/>
          <w:lang w:val="vi-VN"/>
        </w:rPr>
        <w:t>;</w:t>
      </w:r>
    </w:p>
    <w:p w14:paraId="57A9CD24" w14:textId="6EFD4E26" w:rsidR="00B2135F" w:rsidRPr="005473A0" w:rsidRDefault="00B2135F" w:rsidP="00B2135F">
      <w:pPr>
        <w:shd w:val="clear" w:color="auto" w:fill="FFFFFF"/>
        <w:spacing w:before="120" w:after="120"/>
        <w:ind w:firstLine="567"/>
        <w:jc w:val="both"/>
        <w:rPr>
          <w:sz w:val="28"/>
          <w:szCs w:val="28"/>
          <w:lang w:val="vi-VN" w:eastAsia="en-GB"/>
        </w:rPr>
      </w:pPr>
      <w:r w:rsidRPr="005473A0">
        <w:rPr>
          <w:sz w:val="28"/>
          <w:szCs w:val="28"/>
          <w:lang w:val="vi-VN" w:eastAsia="en-GB"/>
        </w:rPr>
        <w:t xml:space="preserve">d) </w:t>
      </w:r>
      <w:r w:rsidR="005268A0">
        <w:rPr>
          <w:sz w:val="28"/>
          <w:szCs w:val="28"/>
          <w:lang w:eastAsia="en-GB"/>
        </w:rPr>
        <w:t xml:space="preserve">Trường hợp </w:t>
      </w:r>
      <w:r w:rsidRPr="005473A0">
        <w:rPr>
          <w:sz w:val="28"/>
          <w:szCs w:val="28"/>
          <w:lang w:val="vi-VN" w:eastAsia="en-GB"/>
        </w:rPr>
        <w:t xml:space="preserve">hoàn trả </w:t>
      </w:r>
      <w:r w:rsidR="005268A0">
        <w:rPr>
          <w:sz w:val="28"/>
          <w:szCs w:val="28"/>
          <w:lang w:eastAsia="en-GB"/>
        </w:rPr>
        <w:t xml:space="preserve">chứng khoán </w:t>
      </w:r>
      <w:r w:rsidRPr="005473A0">
        <w:rPr>
          <w:sz w:val="28"/>
          <w:szCs w:val="28"/>
          <w:lang w:val="vi-VN" w:eastAsia="en-GB"/>
        </w:rPr>
        <w:t xml:space="preserve">cho TVLK, nhà đầu tư mất khả năng thanh toán: </w:t>
      </w:r>
      <w:r w:rsidRPr="005473A0">
        <w:rPr>
          <w:sz w:val="28"/>
          <w:szCs w:val="28"/>
          <w:lang w:val="vi-VN"/>
        </w:rPr>
        <w:t xml:space="preserve">Chuyển chứng khoán từ </w:t>
      </w:r>
      <w:r w:rsidRPr="0046318E">
        <w:rPr>
          <w:sz w:val="28"/>
          <w:szCs w:val="28"/>
          <w:lang w:val="vi-VN"/>
        </w:rPr>
        <w:t xml:space="preserve">tài khoản </w:t>
      </w:r>
      <w:r w:rsidRPr="005473A0">
        <w:rPr>
          <w:sz w:val="28"/>
          <w:szCs w:val="28"/>
          <w:lang w:val="vi-VN"/>
        </w:rPr>
        <w:t>giao dịch</w:t>
      </w:r>
      <w:r w:rsidRPr="0046318E">
        <w:rPr>
          <w:sz w:val="28"/>
          <w:szCs w:val="28"/>
          <w:lang w:val="vi-VN"/>
        </w:rPr>
        <w:t xml:space="preserve"> của </w:t>
      </w:r>
      <w:r w:rsidRPr="005473A0">
        <w:rPr>
          <w:sz w:val="28"/>
          <w:szCs w:val="28"/>
          <w:lang w:val="vi-VN"/>
        </w:rPr>
        <w:t>VSDC sang tài khoản chứng khoán giao dịch TVLK,</w:t>
      </w:r>
      <w:r w:rsidRPr="0046318E">
        <w:rPr>
          <w:sz w:val="28"/>
          <w:szCs w:val="28"/>
          <w:lang w:val="vi-VN"/>
        </w:rPr>
        <w:t xml:space="preserve"> </w:t>
      </w:r>
      <w:r w:rsidRPr="005473A0">
        <w:rPr>
          <w:sz w:val="28"/>
          <w:szCs w:val="28"/>
          <w:lang w:val="vi-VN"/>
        </w:rPr>
        <w:t xml:space="preserve">nhà đầu tư </w:t>
      </w:r>
      <w:r w:rsidRPr="0046318E">
        <w:rPr>
          <w:sz w:val="28"/>
          <w:szCs w:val="28"/>
          <w:lang w:val="vi-VN"/>
        </w:rPr>
        <w:t>mất khả năng thanh toán tiền giao dịch chứng khoán</w:t>
      </w:r>
      <w:r w:rsidRPr="005473A0">
        <w:rPr>
          <w:sz w:val="28"/>
          <w:szCs w:val="28"/>
          <w:lang w:val="vi-VN"/>
        </w:rPr>
        <w:t>.</w:t>
      </w:r>
    </w:p>
    <w:p w14:paraId="144F545D" w14:textId="77777777" w:rsidR="009B3981" w:rsidRPr="005473A0" w:rsidRDefault="009B3981" w:rsidP="005473A0">
      <w:pPr>
        <w:pStyle w:val="Heading1"/>
        <w:spacing w:after="120"/>
        <w:ind w:firstLine="567"/>
        <w:rPr>
          <w:b/>
          <w:sz w:val="28"/>
        </w:rPr>
      </w:pPr>
      <w:bookmarkStart w:id="18" w:name="dieu_8"/>
      <w:r w:rsidRPr="005473A0">
        <w:rPr>
          <w:rFonts w:ascii="Times New Roman" w:hAnsi="Times New Roman" w:cs="Times New Roman"/>
          <w:b/>
          <w:color w:val="auto"/>
          <w:sz w:val="28"/>
        </w:rPr>
        <w:t>Điều 8. Phân bổ lãi phát sinh trong năm</w:t>
      </w:r>
      <w:bookmarkEnd w:id="18"/>
    </w:p>
    <w:p w14:paraId="42643B0B" w14:textId="77777777" w:rsidR="009B3981" w:rsidRPr="0046318E" w:rsidRDefault="009B3981" w:rsidP="00027040">
      <w:pPr>
        <w:spacing w:after="120"/>
        <w:ind w:firstLine="567"/>
        <w:jc w:val="both"/>
        <w:rPr>
          <w:sz w:val="28"/>
        </w:rPr>
      </w:pPr>
      <w:r w:rsidRPr="0046318E">
        <w:rPr>
          <w:sz w:val="28"/>
        </w:rPr>
        <w:t>1. Nguyên tắc phân bổ:</w:t>
      </w:r>
    </w:p>
    <w:p w14:paraId="1A39E4DF" w14:textId="04A00881" w:rsidR="009B3981" w:rsidRPr="0046318E" w:rsidRDefault="009B3981" w:rsidP="00027040">
      <w:pPr>
        <w:spacing w:after="120"/>
        <w:ind w:firstLine="567"/>
        <w:jc w:val="both"/>
        <w:rPr>
          <w:sz w:val="28"/>
        </w:rPr>
      </w:pPr>
      <w:r w:rsidRPr="0046318E">
        <w:rPr>
          <w:sz w:val="28"/>
        </w:rPr>
        <w:t xml:space="preserve">Lãi tiền gửi phát sinh từ tài khoản tiền gửi </w:t>
      </w:r>
      <w:r w:rsidR="008F53B3">
        <w:rPr>
          <w:sz w:val="28"/>
        </w:rPr>
        <w:t>Quỹ</w:t>
      </w:r>
      <w:r w:rsidRPr="0046318E">
        <w:rPr>
          <w:sz w:val="28"/>
        </w:rPr>
        <w:t xml:space="preserve"> hỗ trợ thanh toán và lãi </w:t>
      </w:r>
      <w:r w:rsidR="00B2135F">
        <w:rPr>
          <w:sz w:val="28"/>
        </w:rPr>
        <w:t>sử dụng</w:t>
      </w:r>
      <w:r w:rsidRPr="0046318E">
        <w:rPr>
          <w:sz w:val="28"/>
        </w:rPr>
        <w:t xml:space="preserve"> thu từ </w:t>
      </w:r>
      <w:r w:rsidR="00B2135F">
        <w:rPr>
          <w:sz w:val="28"/>
        </w:rPr>
        <w:t>TVLK</w:t>
      </w:r>
      <w:r w:rsidRPr="0046318E">
        <w:rPr>
          <w:sz w:val="28"/>
        </w:rPr>
        <w:t xml:space="preserve"> mất khả năng thanh toán tiền được VSDC phân bổ cho </w:t>
      </w:r>
      <w:r w:rsidR="00B2135F">
        <w:rPr>
          <w:sz w:val="28"/>
          <w:szCs w:val="28"/>
        </w:rPr>
        <w:t>TVLK</w:t>
      </w:r>
      <w:r w:rsidRPr="0046318E">
        <w:rPr>
          <w:sz w:val="28"/>
          <w:szCs w:val="28"/>
        </w:rPr>
        <w:t xml:space="preserve"> </w:t>
      </w:r>
      <w:r w:rsidRPr="0046318E">
        <w:rPr>
          <w:sz w:val="28"/>
        </w:rPr>
        <w:t xml:space="preserve">phù hợp với số tiền và thời gian đóng góp của từng </w:t>
      </w:r>
      <w:r w:rsidR="00B01B54">
        <w:rPr>
          <w:sz w:val="28"/>
        </w:rPr>
        <w:t xml:space="preserve">TVLK </w:t>
      </w:r>
      <w:r w:rsidRPr="0046318E">
        <w:rPr>
          <w:sz w:val="28"/>
        </w:rPr>
        <w:t>sau khi trừ phí quản lý tài khoản tiền gửi tại Ngân hàng thanh toán (nếu có).</w:t>
      </w:r>
    </w:p>
    <w:p w14:paraId="3A0E0A9D" w14:textId="77777777" w:rsidR="009B3981" w:rsidRPr="00027040" w:rsidRDefault="009B3981" w:rsidP="00027040">
      <w:pPr>
        <w:spacing w:after="120"/>
        <w:ind w:firstLine="567"/>
        <w:jc w:val="both"/>
        <w:rPr>
          <w:sz w:val="20"/>
        </w:rPr>
      </w:pPr>
      <w:r w:rsidRPr="0046318E">
        <w:rPr>
          <w:sz w:val="28"/>
        </w:rPr>
        <w:t>2. Công thức phân bổ lãi phát sinh</w:t>
      </w:r>
      <w:r w:rsidRPr="00027040">
        <w:rPr>
          <w:sz w:val="20"/>
        </w:rPr>
        <w:t>:</w:t>
      </w:r>
    </w:p>
    <w:p w14:paraId="47BA0D70" w14:textId="77777777" w:rsidR="009B3981" w:rsidRPr="0046318E" w:rsidRDefault="009B3981" w:rsidP="009B3981">
      <w:pPr>
        <w:spacing w:after="120"/>
        <w:jc w:val="center"/>
        <w:rPr>
          <w:sz w:val="20"/>
        </w:rPr>
      </w:pPr>
      <w:r w:rsidRPr="00682C61">
        <w:rPr>
          <w:sz w:val="20"/>
        </w:rPr>
        <w:fldChar w:fldCharType="begin"/>
      </w:r>
      <w:r w:rsidRPr="0046318E">
        <w:rPr>
          <w:sz w:val="20"/>
        </w:rPr>
        <w:instrText xml:space="preserve"> QUOTE </w:instrText>
      </w:r>
      <w:r w:rsidRPr="0046318E">
        <w:rPr>
          <w:noProof/>
          <w:sz w:val="20"/>
          <w:lang w:val="en-GB" w:eastAsia="en-GB"/>
        </w:rPr>
        <w:drawing>
          <wp:inline distT="0" distB="0" distL="0" distR="0" wp14:anchorId="0A3E44F6" wp14:editId="11E84ED0">
            <wp:extent cx="1993265" cy="53403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93265" cy="534035"/>
                    </a:xfrm>
                    <a:prstGeom prst="rect">
                      <a:avLst/>
                    </a:prstGeom>
                    <a:noFill/>
                    <a:ln>
                      <a:noFill/>
                    </a:ln>
                  </pic:spPr>
                </pic:pic>
              </a:graphicData>
            </a:graphic>
          </wp:inline>
        </w:drawing>
      </w:r>
      <w:r w:rsidRPr="0046318E">
        <w:rPr>
          <w:sz w:val="20"/>
        </w:rPr>
        <w:instrText xml:space="preserve"> </w:instrText>
      </w:r>
      <w:r w:rsidRPr="00682C61">
        <w:rPr>
          <w:sz w:val="20"/>
        </w:rPr>
        <w:fldChar w:fldCharType="separate"/>
      </w:r>
      <w:r w:rsidRPr="00682C61">
        <w:rPr>
          <w:noProof/>
          <w:sz w:val="20"/>
          <w:lang w:val="en-GB" w:eastAsia="en-GB"/>
        </w:rPr>
        <w:drawing>
          <wp:inline distT="0" distB="0" distL="0" distR="0" wp14:anchorId="182432F1" wp14:editId="3FC315ED">
            <wp:extent cx="1993265" cy="53403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93265" cy="534035"/>
                    </a:xfrm>
                    <a:prstGeom prst="rect">
                      <a:avLst/>
                    </a:prstGeom>
                    <a:noFill/>
                    <a:ln>
                      <a:noFill/>
                    </a:ln>
                  </pic:spPr>
                </pic:pic>
              </a:graphicData>
            </a:graphic>
          </wp:inline>
        </w:drawing>
      </w:r>
      <w:r w:rsidRPr="00682C61">
        <w:rPr>
          <w:sz w:val="20"/>
        </w:rPr>
        <w:fldChar w:fldCharType="end"/>
      </w:r>
      <w:r w:rsidRPr="00682C61">
        <w:rPr>
          <w:sz w:val="20"/>
        </w:rPr>
        <w:tab/>
      </w:r>
      <w:r w:rsidRPr="00682C61">
        <w:rPr>
          <w:sz w:val="20"/>
        </w:rPr>
        <w:tab/>
      </w:r>
      <w:r w:rsidRPr="00682C61">
        <w:rPr>
          <w:b/>
          <w:i/>
          <w:sz w:val="20"/>
        </w:rPr>
        <w:t>(3)</w:t>
      </w:r>
    </w:p>
    <w:p w14:paraId="47A26AD0" w14:textId="77777777" w:rsidR="009B3981" w:rsidRPr="00027040" w:rsidRDefault="009B3981" w:rsidP="00027040">
      <w:pPr>
        <w:spacing w:after="120"/>
        <w:ind w:firstLine="709"/>
        <w:jc w:val="both"/>
        <w:rPr>
          <w:sz w:val="26"/>
          <w:szCs w:val="26"/>
        </w:rPr>
      </w:pPr>
      <w:r w:rsidRPr="00027040">
        <w:rPr>
          <w:sz w:val="26"/>
          <w:szCs w:val="26"/>
        </w:rPr>
        <w:lastRenderedPageBreak/>
        <w:t>Trong đó:</w:t>
      </w:r>
    </w:p>
    <w:p w14:paraId="3CE88155" w14:textId="0A7301BA" w:rsidR="009B3981" w:rsidRPr="00027040" w:rsidRDefault="009B3981" w:rsidP="00027040">
      <w:pPr>
        <w:spacing w:after="120"/>
        <w:ind w:firstLine="709"/>
        <w:jc w:val="both"/>
        <w:rPr>
          <w:i/>
          <w:sz w:val="26"/>
          <w:szCs w:val="26"/>
        </w:rPr>
      </w:pPr>
      <w:r w:rsidRPr="00027040">
        <w:rPr>
          <w:i/>
          <w:sz w:val="26"/>
          <w:szCs w:val="26"/>
        </w:rPr>
        <w:t>Z</w:t>
      </w:r>
      <w:r w:rsidRPr="00027040">
        <w:rPr>
          <w:i/>
          <w:sz w:val="26"/>
          <w:szCs w:val="26"/>
          <w:vertAlign w:val="subscript"/>
        </w:rPr>
        <w:t>i</w:t>
      </w:r>
      <w:r w:rsidRPr="00027040">
        <w:rPr>
          <w:i/>
          <w:sz w:val="26"/>
          <w:szCs w:val="26"/>
        </w:rPr>
        <w:t xml:space="preserve"> : là lãi phát sinh phân bổ cho </w:t>
      </w:r>
      <w:r w:rsidR="00AE6F77">
        <w:rPr>
          <w:i/>
          <w:sz w:val="26"/>
          <w:szCs w:val="26"/>
        </w:rPr>
        <w:t>TVLK</w:t>
      </w:r>
      <w:r w:rsidRPr="00027040">
        <w:rPr>
          <w:i/>
          <w:sz w:val="26"/>
          <w:szCs w:val="26"/>
        </w:rPr>
        <w:t xml:space="preserve"> i</w:t>
      </w:r>
    </w:p>
    <w:p w14:paraId="3EB67691" w14:textId="4DC6E744" w:rsidR="009B3981" w:rsidRPr="00027040" w:rsidRDefault="009B3981" w:rsidP="00027040">
      <w:pPr>
        <w:spacing w:after="120"/>
        <w:ind w:firstLine="709"/>
        <w:jc w:val="both"/>
        <w:rPr>
          <w:i/>
          <w:sz w:val="26"/>
          <w:szCs w:val="26"/>
        </w:rPr>
      </w:pPr>
      <w:r w:rsidRPr="00027040">
        <w:rPr>
          <w:i/>
          <w:sz w:val="26"/>
          <w:szCs w:val="26"/>
        </w:rPr>
        <w:t xml:space="preserve">B : là tổng số lãi tiền gửi </w:t>
      </w:r>
      <w:r w:rsidR="008F53B3">
        <w:rPr>
          <w:i/>
          <w:sz w:val="26"/>
          <w:szCs w:val="26"/>
        </w:rPr>
        <w:t>Quỹ</w:t>
      </w:r>
      <w:r w:rsidRPr="00027040">
        <w:rPr>
          <w:i/>
          <w:sz w:val="26"/>
          <w:szCs w:val="26"/>
        </w:rPr>
        <w:t xml:space="preserve"> hỗ trợ thanh toán phát sinh từ </w:t>
      </w:r>
      <w:r w:rsidRPr="00027040">
        <w:rPr>
          <w:i/>
          <w:sz w:val="26"/>
          <w:szCs w:val="26"/>
          <w:lang w:val="vi-VN"/>
        </w:rPr>
        <w:t xml:space="preserve">ngày </w:t>
      </w:r>
      <w:r w:rsidRPr="00027040">
        <w:rPr>
          <w:i/>
          <w:sz w:val="26"/>
          <w:szCs w:val="26"/>
        </w:rPr>
        <w:t>01 tháng 01 tới thời điểm tính toán (đã trừ phí quản lý tài khoản tiền gửi tại Ngân hàng thanh toán, nếu có).</w:t>
      </w:r>
    </w:p>
    <w:p w14:paraId="78EF6699" w14:textId="7915ED45" w:rsidR="009B3981" w:rsidRPr="00027040" w:rsidRDefault="009B3981" w:rsidP="00027040">
      <w:pPr>
        <w:spacing w:after="120"/>
        <w:ind w:firstLine="709"/>
        <w:jc w:val="both"/>
        <w:rPr>
          <w:i/>
          <w:sz w:val="26"/>
          <w:szCs w:val="26"/>
        </w:rPr>
      </w:pPr>
      <w:r w:rsidRPr="00027040">
        <w:rPr>
          <w:i/>
          <w:sz w:val="26"/>
          <w:szCs w:val="26"/>
        </w:rPr>
        <w:t xml:space="preserve">V : là tổng số tiền lãi vay thu từ các </w:t>
      </w:r>
      <w:r w:rsidR="00DB4CD7">
        <w:rPr>
          <w:i/>
          <w:sz w:val="26"/>
          <w:szCs w:val="26"/>
        </w:rPr>
        <w:t xml:space="preserve">TVLK </w:t>
      </w:r>
      <w:r w:rsidRPr="00027040">
        <w:rPr>
          <w:i/>
          <w:sz w:val="26"/>
          <w:szCs w:val="26"/>
        </w:rPr>
        <w:t>tạm thời mất khả năng thanh toán tiền từ ngày 01 tháng 01 tới thời điểm tính toán.</w:t>
      </w:r>
    </w:p>
    <w:p w14:paraId="133FF831" w14:textId="593C72D1" w:rsidR="009B3981" w:rsidRPr="00027040" w:rsidRDefault="009B3981" w:rsidP="00027040">
      <w:pPr>
        <w:spacing w:after="120"/>
        <w:ind w:firstLine="709"/>
        <w:jc w:val="both"/>
        <w:rPr>
          <w:i/>
          <w:sz w:val="26"/>
          <w:szCs w:val="26"/>
        </w:rPr>
      </w:pPr>
      <w:r w:rsidRPr="00027040">
        <w:rPr>
          <w:i/>
          <w:sz w:val="26"/>
          <w:szCs w:val="26"/>
        </w:rPr>
        <w:t xml:space="preserve">(Tổng lãi (B+V) sau khi trừ đi lãi đã phân bổ cho các </w:t>
      </w:r>
      <w:r w:rsidR="00DB4CD7">
        <w:rPr>
          <w:i/>
          <w:sz w:val="26"/>
          <w:szCs w:val="26"/>
        </w:rPr>
        <w:t>TVLK</w:t>
      </w:r>
      <w:r w:rsidRPr="00027040">
        <w:rPr>
          <w:i/>
          <w:sz w:val="26"/>
          <w:szCs w:val="26"/>
        </w:rPr>
        <w:t xml:space="preserve"> bị thu hồi Giấy chứng nhận phát sinh trước thời điểm tính.)</w:t>
      </w:r>
    </w:p>
    <w:p w14:paraId="182125FA" w14:textId="7F0D946A" w:rsidR="009B3981" w:rsidRPr="00027040" w:rsidRDefault="009B3981" w:rsidP="00027040">
      <w:pPr>
        <w:spacing w:after="120"/>
        <w:ind w:firstLine="709"/>
        <w:jc w:val="both"/>
        <w:rPr>
          <w:i/>
          <w:sz w:val="26"/>
          <w:szCs w:val="26"/>
        </w:rPr>
      </w:pPr>
      <w:r w:rsidRPr="00027040">
        <w:rPr>
          <w:sz w:val="26"/>
          <w:szCs w:val="26"/>
        </w:rPr>
        <w:fldChar w:fldCharType="begin"/>
      </w:r>
      <w:r w:rsidRPr="00027040">
        <w:rPr>
          <w:sz w:val="26"/>
          <w:szCs w:val="26"/>
        </w:rPr>
        <w:instrText xml:space="preserve"> QUOTE </w:instrText>
      </w:r>
      <w:r w:rsidRPr="00027040">
        <w:rPr>
          <w:noProof/>
          <w:sz w:val="26"/>
          <w:szCs w:val="26"/>
          <w:lang w:val="en-GB" w:eastAsia="en-GB"/>
        </w:rPr>
        <w:drawing>
          <wp:inline distT="0" distB="0" distL="0" distR="0" wp14:anchorId="3A2CFECA" wp14:editId="6B374F1E">
            <wp:extent cx="462280" cy="49339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280" cy="493395"/>
                    </a:xfrm>
                    <a:prstGeom prst="rect">
                      <a:avLst/>
                    </a:prstGeom>
                    <a:noFill/>
                    <a:ln>
                      <a:noFill/>
                    </a:ln>
                  </pic:spPr>
                </pic:pic>
              </a:graphicData>
            </a:graphic>
          </wp:inline>
        </w:drawing>
      </w:r>
      <w:r w:rsidRPr="00027040">
        <w:rPr>
          <w:sz w:val="26"/>
          <w:szCs w:val="26"/>
        </w:rPr>
        <w:instrText xml:space="preserve"> </w:instrText>
      </w:r>
      <w:r w:rsidRPr="00027040">
        <w:rPr>
          <w:sz w:val="26"/>
          <w:szCs w:val="26"/>
        </w:rPr>
        <w:fldChar w:fldCharType="separate"/>
      </w:r>
      <w:r w:rsidRPr="00027040">
        <w:rPr>
          <w:noProof/>
          <w:sz w:val="26"/>
          <w:szCs w:val="26"/>
          <w:lang w:val="en-GB" w:eastAsia="en-GB"/>
        </w:rPr>
        <w:drawing>
          <wp:inline distT="0" distB="0" distL="0" distR="0" wp14:anchorId="43E31388" wp14:editId="797115F4">
            <wp:extent cx="462280" cy="493395"/>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280" cy="493395"/>
                    </a:xfrm>
                    <a:prstGeom prst="rect">
                      <a:avLst/>
                    </a:prstGeom>
                    <a:noFill/>
                    <a:ln>
                      <a:noFill/>
                    </a:ln>
                  </pic:spPr>
                </pic:pic>
              </a:graphicData>
            </a:graphic>
          </wp:inline>
        </w:drawing>
      </w:r>
      <w:r w:rsidRPr="00027040">
        <w:rPr>
          <w:sz w:val="26"/>
          <w:szCs w:val="26"/>
        </w:rPr>
        <w:fldChar w:fldCharType="end"/>
      </w:r>
      <w:r w:rsidRPr="00027040">
        <w:rPr>
          <w:i/>
          <w:sz w:val="26"/>
          <w:szCs w:val="26"/>
        </w:rPr>
        <w:t xml:space="preserve"> : là tổng số dư</w:t>
      </w:r>
      <w:r w:rsidRPr="00027040">
        <w:rPr>
          <w:i/>
          <w:sz w:val="26"/>
          <w:szCs w:val="26"/>
          <w:lang w:val="vi-VN"/>
        </w:rPr>
        <w:t xml:space="preserve"> lũy kế</w:t>
      </w:r>
      <w:r w:rsidRPr="00027040">
        <w:rPr>
          <w:i/>
          <w:sz w:val="26"/>
          <w:szCs w:val="26"/>
        </w:rPr>
        <w:t xml:space="preserve"> </w:t>
      </w:r>
      <w:r w:rsidR="008F53B3">
        <w:rPr>
          <w:i/>
          <w:sz w:val="26"/>
          <w:szCs w:val="26"/>
        </w:rPr>
        <w:t>Quỹ</w:t>
      </w:r>
      <w:r w:rsidRPr="00027040">
        <w:rPr>
          <w:i/>
          <w:sz w:val="26"/>
          <w:szCs w:val="26"/>
        </w:rPr>
        <w:t xml:space="preserve"> hỗ trợ thanh toán của tất cả các ngày trong giai đoạn tính toán của </w:t>
      </w:r>
      <w:r w:rsidR="00DB4CD7">
        <w:rPr>
          <w:i/>
          <w:sz w:val="26"/>
          <w:szCs w:val="26"/>
        </w:rPr>
        <w:t>TVLK</w:t>
      </w:r>
      <w:r w:rsidRPr="00027040">
        <w:rPr>
          <w:i/>
          <w:sz w:val="26"/>
          <w:szCs w:val="26"/>
        </w:rPr>
        <w:t xml:space="preserve"> i. (j: 1-&gt; m, m là số ngày tính phân bổ lãi)</w:t>
      </w:r>
    </w:p>
    <w:p w14:paraId="4ABAA7CF" w14:textId="6F5965BB" w:rsidR="009B3981" w:rsidRPr="005473A0" w:rsidRDefault="009B3981" w:rsidP="00027040">
      <w:pPr>
        <w:spacing w:after="120"/>
        <w:ind w:firstLine="709"/>
        <w:jc w:val="both"/>
        <w:rPr>
          <w:i/>
          <w:spacing w:val="-6"/>
          <w:sz w:val="26"/>
          <w:szCs w:val="26"/>
        </w:rPr>
      </w:pPr>
      <w:r w:rsidRPr="00027040">
        <w:rPr>
          <w:sz w:val="26"/>
          <w:szCs w:val="26"/>
        </w:rPr>
        <w:fldChar w:fldCharType="begin"/>
      </w:r>
      <w:r w:rsidRPr="00027040">
        <w:rPr>
          <w:sz w:val="26"/>
          <w:szCs w:val="26"/>
        </w:rPr>
        <w:instrText xml:space="preserve"> QUOTE </w:instrText>
      </w:r>
      <w:r w:rsidRPr="00027040">
        <w:rPr>
          <w:noProof/>
          <w:sz w:val="26"/>
          <w:szCs w:val="26"/>
          <w:lang w:val="en-GB" w:eastAsia="en-GB"/>
        </w:rPr>
        <w:drawing>
          <wp:inline distT="0" distB="0" distL="0" distR="0" wp14:anchorId="026431C6" wp14:editId="58D61D6B">
            <wp:extent cx="636905" cy="54483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6905" cy="544830"/>
                    </a:xfrm>
                    <a:prstGeom prst="rect">
                      <a:avLst/>
                    </a:prstGeom>
                    <a:noFill/>
                    <a:ln>
                      <a:noFill/>
                    </a:ln>
                  </pic:spPr>
                </pic:pic>
              </a:graphicData>
            </a:graphic>
          </wp:inline>
        </w:drawing>
      </w:r>
      <w:r w:rsidRPr="00027040">
        <w:rPr>
          <w:sz w:val="26"/>
          <w:szCs w:val="26"/>
        </w:rPr>
        <w:instrText xml:space="preserve"> </w:instrText>
      </w:r>
      <w:r w:rsidRPr="00027040">
        <w:rPr>
          <w:sz w:val="26"/>
          <w:szCs w:val="26"/>
        </w:rPr>
        <w:fldChar w:fldCharType="separate"/>
      </w:r>
      <w:r w:rsidRPr="00027040">
        <w:rPr>
          <w:noProof/>
          <w:sz w:val="26"/>
          <w:szCs w:val="26"/>
          <w:lang w:val="en-GB" w:eastAsia="en-GB"/>
        </w:rPr>
        <w:drawing>
          <wp:inline distT="0" distB="0" distL="0" distR="0" wp14:anchorId="29337D53" wp14:editId="375B8F67">
            <wp:extent cx="636905" cy="54483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6905" cy="544830"/>
                    </a:xfrm>
                    <a:prstGeom prst="rect">
                      <a:avLst/>
                    </a:prstGeom>
                    <a:noFill/>
                    <a:ln>
                      <a:noFill/>
                    </a:ln>
                  </pic:spPr>
                </pic:pic>
              </a:graphicData>
            </a:graphic>
          </wp:inline>
        </w:drawing>
      </w:r>
      <w:r w:rsidRPr="00027040">
        <w:rPr>
          <w:sz w:val="26"/>
          <w:szCs w:val="26"/>
        </w:rPr>
        <w:fldChar w:fldCharType="end"/>
      </w:r>
      <w:r w:rsidRPr="00027040">
        <w:rPr>
          <w:i/>
          <w:sz w:val="26"/>
          <w:szCs w:val="26"/>
        </w:rPr>
        <w:t xml:space="preserve"> </w:t>
      </w:r>
      <w:r w:rsidRPr="005473A0">
        <w:rPr>
          <w:i/>
          <w:spacing w:val="-6"/>
          <w:sz w:val="26"/>
          <w:szCs w:val="26"/>
        </w:rPr>
        <w:t xml:space="preserve">: là tổng số dư </w:t>
      </w:r>
      <w:r w:rsidRPr="005473A0">
        <w:rPr>
          <w:i/>
          <w:spacing w:val="-6"/>
          <w:sz w:val="26"/>
          <w:szCs w:val="26"/>
          <w:lang w:val="vi-VN"/>
        </w:rPr>
        <w:t xml:space="preserve">lũy kế </w:t>
      </w:r>
      <w:r w:rsidR="008F53B3" w:rsidRPr="005473A0">
        <w:rPr>
          <w:i/>
          <w:spacing w:val="-6"/>
          <w:sz w:val="26"/>
          <w:szCs w:val="26"/>
        </w:rPr>
        <w:t>Quỹ</w:t>
      </w:r>
      <w:r w:rsidRPr="005473A0">
        <w:rPr>
          <w:i/>
          <w:spacing w:val="-6"/>
          <w:sz w:val="26"/>
          <w:szCs w:val="26"/>
        </w:rPr>
        <w:t xml:space="preserve"> hỗ trợ thanh toán của tất cả các ngày trong giai đoạn tính toán của tất cả các </w:t>
      </w:r>
      <w:r w:rsidR="00DB4CD7" w:rsidRPr="005473A0">
        <w:rPr>
          <w:i/>
          <w:spacing w:val="-6"/>
          <w:sz w:val="26"/>
          <w:szCs w:val="26"/>
        </w:rPr>
        <w:t>TVLK</w:t>
      </w:r>
      <w:r w:rsidRPr="005473A0">
        <w:rPr>
          <w:i/>
          <w:spacing w:val="-6"/>
          <w:sz w:val="26"/>
          <w:szCs w:val="26"/>
        </w:rPr>
        <w:t xml:space="preserve"> (i: 1-&gt; n</w:t>
      </w:r>
      <w:r w:rsidRPr="005473A0">
        <w:rPr>
          <w:i/>
          <w:spacing w:val="-6"/>
          <w:sz w:val="26"/>
          <w:szCs w:val="26"/>
          <w:vertAlign w:val="subscript"/>
        </w:rPr>
        <w:t>j</w:t>
      </w:r>
      <w:r w:rsidRPr="005473A0">
        <w:rPr>
          <w:i/>
          <w:spacing w:val="-6"/>
          <w:sz w:val="26"/>
          <w:szCs w:val="26"/>
        </w:rPr>
        <w:t>, n</w:t>
      </w:r>
      <w:r w:rsidRPr="005473A0">
        <w:rPr>
          <w:i/>
          <w:spacing w:val="-6"/>
          <w:sz w:val="26"/>
          <w:szCs w:val="26"/>
          <w:vertAlign w:val="subscript"/>
        </w:rPr>
        <w:t>j</w:t>
      </w:r>
      <w:r w:rsidRPr="005473A0">
        <w:rPr>
          <w:i/>
          <w:spacing w:val="-6"/>
          <w:sz w:val="26"/>
          <w:szCs w:val="26"/>
        </w:rPr>
        <w:t xml:space="preserve"> là số </w:t>
      </w:r>
      <w:r w:rsidR="00AE6F77" w:rsidRPr="005473A0">
        <w:rPr>
          <w:i/>
          <w:spacing w:val="-6"/>
          <w:sz w:val="26"/>
          <w:szCs w:val="26"/>
        </w:rPr>
        <w:t>TVLK</w:t>
      </w:r>
      <w:r w:rsidRPr="005473A0">
        <w:rPr>
          <w:i/>
          <w:spacing w:val="-6"/>
          <w:sz w:val="26"/>
          <w:szCs w:val="26"/>
        </w:rPr>
        <w:t xml:space="preserve"> đóng góp </w:t>
      </w:r>
      <w:r w:rsidR="008F53B3" w:rsidRPr="005473A0">
        <w:rPr>
          <w:i/>
          <w:spacing w:val="-6"/>
          <w:sz w:val="26"/>
          <w:szCs w:val="26"/>
        </w:rPr>
        <w:t>Quỹ</w:t>
      </w:r>
      <w:r w:rsidRPr="005473A0">
        <w:rPr>
          <w:i/>
          <w:spacing w:val="-6"/>
          <w:sz w:val="26"/>
          <w:szCs w:val="26"/>
        </w:rPr>
        <w:t xml:space="preserve"> tại ngày j).</w:t>
      </w:r>
    </w:p>
    <w:p w14:paraId="75C48EAE" w14:textId="77777777" w:rsidR="009B3981" w:rsidRPr="00027040" w:rsidRDefault="009B3981" w:rsidP="00027040">
      <w:pPr>
        <w:spacing w:after="120"/>
        <w:ind w:firstLine="720"/>
        <w:jc w:val="both"/>
        <w:rPr>
          <w:sz w:val="28"/>
          <w:szCs w:val="28"/>
        </w:rPr>
      </w:pPr>
      <w:r w:rsidRPr="00027040">
        <w:rPr>
          <w:sz w:val="28"/>
          <w:szCs w:val="28"/>
        </w:rPr>
        <w:t xml:space="preserve">3. Thời gian phân bổ: </w:t>
      </w:r>
    </w:p>
    <w:p w14:paraId="10A2AB4A" w14:textId="53A0A4C7" w:rsidR="009B3981" w:rsidRPr="00027040" w:rsidRDefault="004D26FE" w:rsidP="00027040">
      <w:pPr>
        <w:spacing w:after="120"/>
        <w:ind w:firstLine="720"/>
        <w:jc w:val="both"/>
        <w:rPr>
          <w:sz w:val="28"/>
          <w:szCs w:val="28"/>
        </w:rPr>
      </w:pPr>
      <w:r>
        <w:rPr>
          <w:sz w:val="28"/>
          <w:szCs w:val="28"/>
        </w:rPr>
        <w:t>a)</w:t>
      </w:r>
      <w:r w:rsidR="009B3981" w:rsidRPr="00027040">
        <w:rPr>
          <w:sz w:val="28"/>
          <w:szCs w:val="28"/>
        </w:rPr>
        <w:t xml:space="preserve"> Vào ngày 31 tháng 12 hàng năm.</w:t>
      </w:r>
    </w:p>
    <w:p w14:paraId="4B91F5F2" w14:textId="51C13963" w:rsidR="009B3981" w:rsidRPr="00027040" w:rsidRDefault="004D26FE" w:rsidP="00027040">
      <w:pPr>
        <w:spacing w:after="120"/>
        <w:ind w:firstLine="720"/>
        <w:jc w:val="both"/>
        <w:rPr>
          <w:sz w:val="28"/>
          <w:szCs w:val="28"/>
        </w:rPr>
      </w:pPr>
      <w:r>
        <w:rPr>
          <w:sz w:val="28"/>
          <w:szCs w:val="28"/>
        </w:rPr>
        <w:t>b)</w:t>
      </w:r>
      <w:r w:rsidR="009B3981" w:rsidRPr="00027040">
        <w:rPr>
          <w:sz w:val="28"/>
          <w:szCs w:val="28"/>
        </w:rPr>
        <w:t xml:space="preserve"> Riêng trường hợp </w:t>
      </w:r>
      <w:r w:rsidR="00DB4CD7">
        <w:rPr>
          <w:sz w:val="28"/>
          <w:szCs w:val="28"/>
        </w:rPr>
        <w:t>TVLK</w:t>
      </w:r>
      <w:r w:rsidR="009B3981" w:rsidRPr="00027040">
        <w:rPr>
          <w:sz w:val="28"/>
          <w:szCs w:val="28"/>
        </w:rPr>
        <w:t xml:space="preserve"> bị thu hồi Giấy chứng nhận </w:t>
      </w:r>
      <w:r w:rsidR="00B01B54">
        <w:rPr>
          <w:sz w:val="28"/>
          <w:szCs w:val="28"/>
        </w:rPr>
        <w:t>TVLK</w:t>
      </w:r>
      <w:r w:rsidR="009B3981" w:rsidRPr="00027040">
        <w:rPr>
          <w:sz w:val="28"/>
          <w:szCs w:val="28"/>
        </w:rPr>
        <w:t xml:space="preserve">, thời gian phân bổ thực hiện theo quy định tại </w:t>
      </w:r>
      <w:bookmarkStart w:id="19" w:name="tc_4"/>
      <w:r w:rsidR="009B3981" w:rsidRPr="00027040">
        <w:rPr>
          <w:sz w:val="28"/>
          <w:szCs w:val="28"/>
        </w:rPr>
        <w:t>Điều 9 Quy chế này</w:t>
      </w:r>
      <w:bookmarkEnd w:id="19"/>
      <w:r w:rsidR="009B3981" w:rsidRPr="00027040">
        <w:rPr>
          <w:sz w:val="28"/>
          <w:szCs w:val="28"/>
        </w:rPr>
        <w:t>.</w:t>
      </w:r>
    </w:p>
    <w:p w14:paraId="39952A5E" w14:textId="3DE8600C" w:rsidR="009B3981" w:rsidRPr="00027040" w:rsidRDefault="009B3981" w:rsidP="00027040">
      <w:pPr>
        <w:spacing w:after="120"/>
        <w:ind w:firstLine="720"/>
        <w:jc w:val="both"/>
        <w:rPr>
          <w:sz w:val="28"/>
          <w:szCs w:val="28"/>
        </w:rPr>
      </w:pPr>
      <w:r w:rsidRPr="00027040">
        <w:rPr>
          <w:sz w:val="28"/>
          <w:szCs w:val="28"/>
        </w:rPr>
        <w:t xml:space="preserve">4. Tổng số tiền lãi được phân bổ trong năm được VSDC khấu trừ vào nghĩa vụ đóng góp </w:t>
      </w:r>
      <w:r w:rsidR="008F53B3">
        <w:rPr>
          <w:sz w:val="28"/>
          <w:szCs w:val="28"/>
        </w:rPr>
        <w:t>Quỹ</w:t>
      </w:r>
      <w:r w:rsidRPr="00027040">
        <w:rPr>
          <w:sz w:val="28"/>
          <w:szCs w:val="28"/>
        </w:rPr>
        <w:t xml:space="preserve"> hỗ trợ thanh toán năm tiếp theo. </w:t>
      </w:r>
    </w:p>
    <w:p w14:paraId="2A872FBE" w14:textId="7CC36A58" w:rsidR="009B3981" w:rsidRPr="00027040" w:rsidRDefault="009B3981" w:rsidP="00027040">
      <w:pPr>
        <w:spacing w:after="120"/>
        <w:ind w:firstLine="720"/>
        <w:jc w:val="both"/>
        <w:rPr>
          <w:sz w:val="28"/>
          <w:szCs w:val="28"/>
        </w:rPr>
      </w:pPr>
      <w:r w:rsidRPr="00027040">
        <w:rPr>
          <w:sz w:val="28"/>
          <w:szCs w:val="28"/>
        </w:rPr>
        <w:t xml:space="preserve">5. Trường hợp số tiền lãi được phân bổ vượt quá nghĩa vụ đóng góp, VSDC chi trả cho </w:t>
      </w:r>
      <w:r w:rsidR="00DB4CD7">
        <w:rPr>
          <w:sz w:val="28"/>
          <w:szCs w:val="28"/>
        </w:rPr>
        <w:t>TVLK</w:t>
      </w:r>
      <w:r w:rsidRPr="00027040">
        <w:rPr>
          <w:sz w:val="28"/>
          <w:szCs w:val="28"/>
        </w:rPr>
        <w:t xml:space="preserve"> số tiền lãi còn lại sau khi khấu trừ nghĩa vụ đóng góp. </w:t>
      </w:r>
    </w:p>
    <w:p w14:paraId="1F3F4C77" w14:textId="6FB2E59E" w:rsidR="009B3981" w:rsidRPr="00027040" w:rsidRDefault="009B3981" w:rsidP="00027040">
      <w:pPr>
        <w:spacing w:after="120"/>
        <w:ind w:firstLine="720"/>
        <w:jc w:val="both"/>
        <w:rPr>
          <w:sz w:val="28"/>
          <w:szCs w:val="28"/>
        </w:rPr>
      </w:pPr>
      <w:r w:rsidRPr="00027040">
        <w:rPr>
          <w:sz w:val="28"/>
          <w:szCs w:val="28"/>
        </w:rPr>
        <w:t xml:space="preserve">6. Trường hợp </w:t>
      </w:r>
      <w:r w:rsidR="00DB4CD7">
        <w:rPr>
          <w:sz w:val="28"/>
          <w:szCs w:val="28"/>
        </w:rPr>
        <w:t>TVLK</w:t>
      </w:r>
      <w:r w:rsidRPr="00027040">
        <w:rPr>
          <w:sz w:val="28"/>
          <w:szCs w:val="28"/>
        </w:rPr>
        <w:t xml:space="preserve"> đã đóng góp </w:t>
      </w:r>
      <w:r w:rsidR="008F53B3">
        <w:rPr>
          <w:sz w:val="28"/>
          <w:szCs w:val="28"/>
        </w:rPr>
        <w:t>Quỹ</w:t>
      </w:r>
      <w:r w:rsidRPr="00027040">
        <w:rPr>
          <w:sz w:val="28"/>
          <w:szCs w:val="28"/>
        </w:rPr>
        <w:t xml:space="preserve"> hỗ trợ thanh toán </w:t>
      </w:r>
      <w:r w:rsidR="004D26FE">
        <w:rPr>
          <w:sz w:val="28"/>
          <w:szCs w:val="28"/>
        </w:rPr>
        <w:t xml:space="preserve">đủ mức đóng góp tối đa </w:t>
      </w:r>
      <w:r w:rsidRPr="00027040">
        <w:rPr>
          <w:sz w:val="28"/>
          <w:szCs w:val="28"/>
        </w:rPr>
        <w:t xml:space="preserve">theo quy định tại </w:t>
      </w:r>
      <w:bookmarkStart w:id="20" w:name="tc_5"/>
      <w:r w:rsidR="004D26FE">
        <w:rPr>
          <w:sz w:val="28"/>
          <w:szCs w:val="28"/>
        </w:rPr>
        <w:t>đ</w:t>
      </w:r>
      <w:r w:rsidR="004D26FE" w:rsidRPr="00027040">
        <w:rPr>
          <w:sz w:val="28"/>
          <w:szCs w:val="28"/>
        </w:rPr>
        <w:t xml:space="preserve">iểm </w:t>
      </w:r>
      <w:r w:rsidRPr="00027040">
        <w:rPr>
          <w:sz w:val="28"/>
          <w:szCs w:val="28"/>
        </w:rPr>
        <w:t xml:space="preserve">1.3 </w:t>
      </w:r>
      <w:r w:rsidR="004D26FE">
        <w:rPr>
          <w:sz w:val="28"/>
          <w:szCs w:val="28"/>
        </w:rPr>
        <w:t>k</w:t>
      </w:r>
      <w:r w:rsidR="004D26FE" w:rsidRPr="00027040">
        <w:rPr>
          <w:sz w:val="28"/>
          <w:szCs w:val="28"/>
        </w:rPr>
        <w:t xml:space="preserve">hoản </w:t>
      </w:r>
      <w:r w:rsidRPr="00027040">
        <w:rPr>
          <w:sz w:val="28"/>
          <w:szCs w:val="28"/>
        </w:rPr>
        <w:t>1 Điều 3 Quy chế này</w:t>
      </w:r>
      <w:bookmarkEnd w:id="20"/>
      <w:r w:rsidRPr="00027040">
        <w:rPr>
          <w:sz w:val="28"/>
          <w:szCs w:val="28"/>
        </w:rPr>
        <w:t xml:space="preserve">, VSDC chi trả phần chênh lệch so với mức </w:t>
      </w:r>
      <w:r w:rsidRPr="00027040">
        <w:rPr>
          <w:sz w:val="28"/>
          <w:szCs w:val="28"/>
          <w:lang w:val="vi-VN"/>
        </w:rPr>
        <w:t xml:space="preserve">đóng góp </w:t>
      </w:r>
      <w:r w:rsidRPr="00027040">
        <w:rPr>
          <w:sz w:val="28"/>
          <w:szCs w:val="28"/>
        </w:rPr>
        <w:t>tối đa.</w:t>
      </w:r>
    </w:p>
    <w:p w14:paraId="5A652CCC" w14:textId="6F7E963A" w:rsidR="009B3981" w:rsidRPr="007C4E1E" w:rsidRDefault="009B3981" w:rsidP="005473A0">
      <w:pPr>
        <w:pStyle w:val="Heading1"/>
        <w:spacing w:after="120"/>
        <w:ind w:firstLine="709"/>
        <w:rPr>
          <w:b/>
          <w:sz w:val="28"/>
        </w:rPr>
      </w:pPr>
      <w:bookmarkStart w:id="21" w:name="dieu_9"/>
      <w:r w:rsidRPr="005473A0">
        <w:rPr>
          <w:rFonts w:ascii="Times New Roman" w:hAnsi="Times New Roman" w:cs="Times New Roman"/>
          <w:b/>
          <w:color w:val="auto"/>
          <w:sz w:val="28"/>
        </w:rPr>
        <w:t xml:space="preserve">Điều 9. Hoàn trả </w:t>
      </w:r>
      <w:r w:rsidR="008F53B3">
        <w:rPr>
          <w:rFonts w:ascii="Times New Roman" w:hAnsi="Times New Roman" w:cs="Times New Roman"/>
          <w:b/>
          <w:color w:val="auto"/>
          <w:sz w:val="28"/>
        </w:rPr>
        <w:t>Quỹ</w:t>
      </w:r>
      <w:r w:rsidRPr="005473A0">
        <w:rPr>
          <w:rFonts w:ascii="Times New Roman" w:hAnsi="Times New Roman" w:cs="Times New Roman"/>
          <w:b/>
          <w:color w:val="auto"/>
          <w:sz w:val="28"/>
        </w:rPr>
        <w:t xml:space="preserve"> hỗ trợ thanh toán</w:t>
      </w:r>
      <w:bookmarkEnd w:id="21"/>
      <w:r w:rsidRPr="005473A0">
        <w:rPr>
          <w:rFonts w:ascii="Times New Roman" w:hAnsi="Times New Roman" w:cs="Times New Roman"/>
          <w:b/>
          <w:color w:val="auto"/>
          <w:sz w:val="28"/>
        </w:rPr>
        <w:t xml:space="preserve"> </w:t>
      </w:r>
    </w:p>
    <w:p w14:paraId="76747775" w14:textId="277169D7" w:rsidR="009B3981" w:rsidRPr="00027040" w:rsidRDefault="009B3981" w:rsidP="00027040">
      <w:pPr>
        <w:spacing w:after="120"/>
        <w:ind w:firstLine="720"/>
        <w:jc w:val="both"/>
        <w:rPr>
          <w:sz w:val="28"/>
          <w:szCs w:val="28"/>
        </w:rPr>
      </w:pPr>
      <w:r w:rsidRPr="00027040">
        <w:rPr>
          <w:sz w:val="28"/>
          <w:szCs w:val="28"/>
        </w:rPr>
        <w:t xml:space="preserve">1. Đối với </w:t>
      </w:r>
      <w:r w:rsidR="00DB4CD7">
        <w:rPr>
          <w:sz w:val="28"/>
          <w:szCs w:val="28"/>
        </w:rPr>
        <w:t>TVLK</w:t>
      </w:r>
      <w:r w:rsidRPr="00027040">
        <w:rPr>
          <w:sz w:val="28"/>
          <w:szCs w:val="28"/>
        </w:rPr>
        <w:t xml:space="preserve"> còn nợ </w:t>
      </w:r>
      <w:r w:rsidR="008F53B3">
        <w:rPr>
          <w:sz w:val="28"/>
          <w:szCs w:val="28"/>
        </w:rPr>
        <w:t>Quỹ</w:t>
      </w:r>
      <w:r w:rsidRPr="00027040">
        <w:rPr>
          <w:sz w:val="28"/>
          <w:szCs w:val="28"/>
        </w:rPr>
        <w:t xml:space="preserve"> hỗ trợ thanh toán: Tại thời điểm ngừng cung cấp dịch vụ, VSDC tính toán số dư </w:t>
      </w:r>
      <w:r w:rsidR="008F53B3">
        <w:rPr>
          <w:sz w:val="28"/>
          <w:szCs w:val="28"/>
        </w:rPr>
        <w:t>Quỹ</w:t>
      </w:r>
      <w:r w:rsidRPr="00027040">
        <w:rPr>
          <w:sz w:val="28"/>
          <w:szCs w:val="28"/>
        </w:rPr>
        <w:t xml:space="preserve"> và lãi được phân bổ, khấu trừ </w:t>
      </w:r>
      <w:r w:rsidR="007A35BC">
        <w:rPr>
          <w:sz w:val="28"/>
          <w:szCs w:val="28"/>
        </w:rPr>
        <w:t xml:space="preserve">số tiền đã sử dụng từ Quỹ hỗ trợ thanh toán </w:t>
      </w:r>
      <w:r w:rsidRPr="00027040">
        <w:rPr>
          <w:sz w:val="28"/>
          <w:szCs w:val="28"/>
        </w:rPr>
        <w:t xml:space="preserve">và </w:t>
      </w:r>
      <w:r w:rsidR="007A35BC">
        <w:rPr>
          <w:sz w:val="28"/>
          <w:szCs w:val="28"/>
        </w:rPr>
        <w:t xml:space="preserve">tiền </w:t>
      </w:r>
      <w:r w:rsidRPr="00027040">
        <w:rPr>
          <w:sz w:val="28"/>
          <w:szCs w:val="28"/>
        </w:rPr>
        <w:t xml:space="preserve">lãi </w:t>
      </w:r>
      <w:r w:rsidR="007A35BC">
        <w:rPr>
          <w:sz w:val="28"/>
          <w:szCs w:val="28"/>
        </w:rPr>
        <w:t>sử dụng chưa hoàn trả</w:t>
      </w:r>
      <w:r w:rsidRPr="00027040">
        <w:rPr>
          <w:sz w:val="28"/>
          <w:szCs w:val="28"/>
        </w:rPr>
        <w:t xml:space="preserve">, phần còn lại (nếu có) được tách ra theo dõi riêng. Kể từ ngày ngừng cung cấp dịch vụ, </w:t>
      </w:r>
      <w:r w:rsidR="00DB4CD7">
        <w:rPr>
          <w:sz w:val="28"/>
          <w:szCs w:val="28"/>
        </w:rPr>
        <w:t>TVLK</w:t>
      </w:r>
      <w:r w:rsidRPr="00027040">
        <w:rPr>
          <w:sz w:val="28"/>
          <w:szCs w:val="28"/>
        </w:rPr>
        <w:t xml:space="preserve"> không phải chịu lãi đối với </w:t>
      </w:r>
      <w:r w:rsidR="007A35BC">
        <w:rPr>
          <w:sz w:val="28"/>
          <w:szCs w:val="28"/>
        </w:rPr>
        <w:t>số tiền đã sử dụng</w:t>
      </w:r>
      <w:r w:rsidRPr="00027040">
        <w:rPr>
          <w:sz w:val="28"/>
          <w:szCs w:val="28"/>
        </w:rPr>
        <w:t xml:space="preserve"> chưa hoàn trả </w:t>
      </w:r>
      <w:r w:rsidR="008F53B3">
        <w:rPr>
          <w:sz w:val="28"/>
          <w:szCs w:val="28"/>
        </w:rPr>
        <w:t>Quỹ</w:t>
      </w:r>
      <w:r w:rsidRPr="00027040">
        <w:rPr>
          <w:sz w:val="28"/>
          <w:szCs w:val="28"/>
        </w:rPr>
        <w:t xml:space="preserve"> hỗ trợ thanh toán.</w:t>
      </w:r>
    </w:p>
    <w:p w14:paraId="6D17AC2D" w14:textId="30DB1F4D" w:rsidR="009B3981" w:rsidRPr="00027040" w:rsidRDefault="009B3981" w:rsidP="00027040">
      <w:pPr>
        <w:spacing w:after="120"/>
        <w:ind w:firstLine="720"/>
        <w:jc w:val="both"/>
        <w:rPr>
          <w:sz w:val="28"/>
          <w:szCs w:val="28"/>
        </w:rPr>
      </w:pPr>
      <w:r w:rsidRPr="00027040">
        <w:rPr>
          <w:sz w:val="28"/>
          <w:szCs w:val="28"/>
        </w:rPr>
        <w:t xml:space="preserve">2. Đối với </w:t>
      </w:r>
      <w:r w:rsidR="00DB4CD7">
        <w:rPr>
          <w:sz w:val="28"/>
          <w:szCs w:val="28"/>
        </w:rPr>
        <w:t>TVLK</w:t>
      </w:r>
      <w:r w:rsidRPr="00027040">
        <w:rPr>
          <w:sz w:val="28"/>
          <w:szCs w:val="28"/>
        </w:rPr>
        <w:t xml:space="preserve"> không nợ </w:t>
      </w:r>
      <w:r w:rsidR="008F53B3">
        <w:rPr>
          <w:sz w:val="28"/>
          <w:szCs w:val="28"/>
        </w:rPr>
        <w:t>Quỹ</w:t>
      </w:r>
      <w:r w:rsidRPr="00027040">
        <w:rPr>
          <w:sz w:val="28"/>
          <w:szCs w:val="28"/>
        </w:rPr>
        <w:t xml:space="preserve"> hỗ trợ thanh toán: VSDC tính toán số đóng góp và lãi được phân bổ tại thời điểm </w:t>
      </w:r>
      <w:r w:rsidR="00381547">
        <w:rPr>
          <w:sz w:val="28"/>
          <w:szCs w:val="28"/>
        </w:rPr>
        <w:t xml:space="preserve">ban hành </w:t>
      </w:r>
      <w:r w:rsidRPr="00027040">
        <w:rPr>
          <w:sz w:val="28"/>
          <w:szCs w:val="28"/>
        </w:rPr>
        <w:t xml:space="preserve">quyết định </w:t>
      </w:r>
      <w:r w:rsidRPr="00027040">
        <w:rPr>
          <w:sz w:val="28"/>
          <w:szCs w:val="28"/>
          <w:lang w:val="id-ID"/>
        </w:rPr>
        <w:t xml:space="preserve">thu hồi Giấy chứng nhận </w:t>
      </w:r>
      <w:r w:rsidR="00DB4CD7">
        <w:rPr>
          <w:sz w:val="28"/>
          <w:szCs w:val="28"/>
        </w:rPr>
        <w:t>TVLK</w:t>
      </w:r>
      <w:r w:rsidRPr="00027040">
        <w:rPr>
          <w:sz w:val="28"/>
          <w:szCs w:val="28"/>
        </w:rPr>
        <w:t>.</w:t>
      </w:r>
    </w:p>
    <w:p w14:paraId="4035311C" w14:textId="44562D8C" w:rsidR="009B3981" w:rsidRPr="00027040" w:rsidRDefault="009B3981" w:rsidP="00027040">
      <w:pPr>
        <w:spacing w:after="120"/>
        <w:ind w:firstLine="720"/>
        <w:jc w:val="both"/>
        <w:rPr>
          <w:sz w:val="28"/>
          <w:szCs w:val="28"/>
        </w:rPr>
      </w:pPr>
      <w:r w:rsidRPr="00027040">
        <w:rPr>
          <w:sz w:val="28"/>
          <w:szCs w:val="28"/>
        </w:rPr>
        <w:lastRenderedPageBreak/>
        <w:t xml:space="preserve">3. Việc hoàn trả </w:t>
      </w:r>
      <w:r w:rsidR="008F53B3">
        <w:rPr>
          <w:sz w:val="28"/>
          <w:szCs w:val="28"/>
        </w:rPr>
        <w:t>Quỹ</w:t>
      </w:r>
      <w:r w:rsidRPr="00027040">
        <w:rPr>
          <w:sz w:val="28"/>
          <w:szCs w:val="28"/>
        </w:rPr>
        <w:t xml:space="preserve"> hỗ trợ thanh toán cho </w:t>
      </w:r>
      <w:r w:rsidR="00DB4CD7">
        <w:rPr>
          <w:sz w:val="28"/>
          <w:szCs w:val="28"/>
        </w:rPr>
        <w:t>TVLK</w:t>
      </w:r>
      <w:r w:rsidRPr="00027040">
        <w:rPr>
          <w:sz w:val="28"/>
          <w:szCs w:val="28"/>
        </w:rPr>
        <w:t xml:space="preserve"> bị </w:t>
      </w:r>
      <w:r w:rsidRPr="00027040">
        <w:rPr>
          <w:sz w:val="28"/>
          <w:szCs w:val="28"/>
          <w:lang w:val="id-ID"/>
        </w:rPr>
        <w:t xml:space="preserve">thu hồi Giấy chứng nhận </w:t>
      </w:r>
      <w:r w:rsidR="00DB4CD7">
        <w:rPr>
          <w:sz w:val="28"/>
          <w:szCs w:val="28"/>
        </w:rPr>
        <w:t>TVLK</w:t>
      </w:r>
      <w:r w:rsidRPr="00027040">
        <w:rPr>
          <w:sz w:val="28"/>
          <w:szCs w:val="28"/>
        </w:rPr>
        <w:t xml:space="preserve"> được thực hiện sau khi VSDC khấu trừ các khoản phải trả (nghĩa vụ nợ) của </w:t>
      </w:r>
      <w:r w:rsidR="00DB4CD7">
        <w:rPr>
          <w:sz w:val="28"/>
          <w:szCs w:val="28"/>
        </w:rPr>
        <w:t>TVLK</w:t>
      </w:r>
      <w:r w:rsidRPr="00027040">
        <w:rPr>
          <w:sz w:val="28"/>
          <w:szCs w:val="28"/>
        </w:rPr>
        <w:t>.</w:t>
      </w:r>
    </w:p>
    <w:p w14:paraId="7E279539" w14:textId="52C9DD18" w:rsidR="009B3981" w:rsidRPr="00027040" w:rsidRDefault="009B3981" w:rsidP="00027040">
      <w:pPr>
        <w:spacing w:after="120"/>
        <w:jc w:val="center"/>
        <w:rPr>
          <w:b/>
          <w:sz w:val="28"/>
          <w:szCs w:val="28"/>
          <w:lang w:val="vi-VN"/>
        </w:rPr>
      </w:pPr>
      <w:bookmarkStart w:id="22" w:name="chuong_6"/>
      <w:r w:rsidRPr="00027040">
        <w:rPr>
          <w:b/>
          <w:sz w:val="28"/>
          <w:szCs w:val="28"/>
          <w:lang w:val="vi-VN"/>
        </w:rPr>
        <w:t xml:space="preserve">Chương </w:t>
      </w:r>
      <w:r w:rsidR="007317AF" w:rsidRPr="005473A0">
        <w:rPr>
          <w:b/>
          <w:sz w:val="28"/>
          <w:szCs w:val="28"/>
          <w:lang w:val="vi-VN"/>
        </w:rPr>
        <w:t>I</w:t>
      </w:r>
      <w:r w:rsidRPr="00027040">
        <w:rPr>
          <w:b/>
          <w:sz w:val="28"/>
          <w:szCs w:val="28"/>
          <w:lang w:val="vi-VN"/>
        </w:rPr>
        <w:t>V</w:t>
      </w:r>
      <w:bookmarkEnd w:id="22"/>
    </w:p>
    <w:p w14:paraId="4F9499B3" w14:textId="77777777" w:rsidR="009B3981" w:rsidRPr="00027040" w:rsidRDefault="009B3981" w:rsidP="00027040">
      <w:pPr>
        <w:spacing w:after="120"/>
        <w:jc w:val="center"/>
        <w:rPr>
          <w:b/>
          <w:sz w:val="28"/>
          <w:szCs w:val="28"/>
          <w:lang w:val="vi-VN"/>
        </w:rPr>
      </w:pPr>
      <w:bookmarkStart w:id="23" w:name="chuong_6_name"/>
      <w:r w:rsidRPr="00027040">
        <w:rPr>
          <w:b/>
          <w:sz w:val="28"/>
          <w:szCs w:val="28"/>
          <w:lang w:val="vi-VN"/>
        </w:rPr>
        <w:t>TỔ CHỨC THỰC HIỆN</w:t>
      </w:r>
      <w:bookmarkEnd w:id="23"/>
    </w:p>
    <w:p w14:paraId="12D95ABF" w14:textId="514C46BF" w:rsidR="009B3981" w:rsidRPr="005473A0" w:rsidRDefault="009B3981" w:rsidP="005473A0">
      <w:pPr>
        <w:pStyle w:val="Heading1"/>
        <w:spacing w:before="120" w:after="120"/>
        <w:ind w:firstLine="709"/>
        <w:rPr>
          <w:b/>
          <w:sz w:val="28"/>
          <w:lang w:val="vi-VN"/>
        </w:rPr>
      </w:pPr>
      <w:bookmarkStart w:id="24" w:name="dieu_14"/>
      <w:r w:rsidRPr="005473A0">
        <w:rPr>
          <w:rFonts w:ascii="Times New Roman" w:hAnsi="Times New Roman" w:cs="Times New Roman"/>
          <w:b/>
          <w:color w:val="auto"/>
          <w:sz w:val="28"/>
          <w:lang w:val="vi-VN"/>
        </w:rPr>
        <w:t>Điều 1</w:t>
      </w:r>
      <w:r w:rsidR="005418B0" w:rsidRPr="005473A0">
        <w:rPr>
          <w:rFonts w:ascii="Times New Roman" w:hAnsi="Times New Roman" w:cs="Times New Roman"/>
          <w:b/>
          <w:color w:val="auto"/>
          <w:sz w:val="28"/>
          <w:lang w:val="vi-VN"/>
        </w:rPr>
        <w:t>0</w:t>
      </w:r>
      <w:r w:rsidRPr="005473A0">
        <w:rPr>
          <w:rFonts w:ascii="Times New Roman" w:hAnsi="Times New Roman" w:cs="Times New Roman"/>
          <w:b/>
          <w:color w:val="auto"/>
          <w:sz w:val="28"/>
          <w:lang w:val="vi-VN"/>
        </w:rPr>
        <w:t xml:space="preserve">. </w:t>
      </w:r>
      <w:bookmarkEnd w:id="24"/>
      <w:r w:rsidR="001A23F3" w:rsidRPr="005473A0">
        <w:rPr>
          <w:rFonts w:ascii="Times New Roman" w:hAnsi="Times New Roman" w:cs="Times New Roman"/>
          <w:b/>
          <w:color w:val="auto"/>
          <w:sz w:val="28"/>
          <w:lang w:val="vi-VN"/>
        </w:rPr>
        <w:t>Tổ chức thực hiện</w:t>
      </w:r>
    </w:p>
    <w:p w14:paraId="7F4B09CF" w14:textId="4A410542" w:rsidR="00D26AB3" w:rsidRPr="007317AF" w:rsidRDefault="001A23F3" w:rsidP="005473A0">
      <w:pPr>
        <w:pStyle w:val="BodyText"/>
        <w:tabs>
          <w:tab w:val="left" w:pos="720"/>
          <w:tab w:val="left" w:pos="1080"/>
        </w:tabs>
        <w:spacing w:before="120" w:line="240" w:lineRule="auto"/>
        <w:rPr>
          <w:rFonts w:ascii="Times New Roman" w:hAnsi="Times New Roman"/>
          <w:sz w:val="28"/>
          <w:szCs w:val="28"/>
          <w:lang w:val="vi-VN"/>
        </w:rPr>
      </w:pPr>
      <w:r>
        <w:rPr>
          <w:rFonts w:ascii="Times New Roman" w:hAnsi="Times New Roman"/>
          <w:sz w:val="28"/>
          <w:szCs w:val="28"/>
          <w:lang w:val="vi-VN"/>
        </w:rPr>
        <w:tab/>
      </w:r>
      <w:r w:rsidR="00D26AB3" w:rsidRPr="005473A0">
        <w:rPr>
          <w:rFonts w:ascii="Times New Roman" w:hAnsi="Times New Roman"/>
          <w:sz w:val="28"/>
          <w:szCs w:val="28"/>
          <w:lang w:val="vi-VN"/>
        </w:rPr>
        <w:t xml:space="preserve">1. </w:t>
      </w:r>
      <w:r w:rsidR="00DB4CD7" w:rsidRPr="005473A0">
        <w:rPr>
          <w:rFonts w:ascii="Times New Roman" w:hAnsi="Times New Roman"/>
          <w:sz w:val="28"/>
          <w:szCs w:val="28"/>
          <w:lang w:val="vi-VN"/>
        </w:rPr>
        <w:t>TVLK</w:t>
      </w:r>
      <w:r w:rsidR="00D26AB3" w:rsidRPr="005473A0">
        <w:rPr>
          <w:rFonts w:ascii="Times New Roman" w:hAnsi="Times New Roman"/>
          <w:sz w:val="28"/>
          <w:szCs w:val="28"/>
          <w:lang w:val="vi-VN"/>
        </w:rPr>
        <w:t xml:space="preserve"> có nghĩa vụ tuân thủ quy định về quản lý, sử dụng Quỹ hỗ trợ thanh toán theo quy định tại Quy chế này và quy định pháp luật liên quan. Trường hợp phát hiện vi phạm, VSDC thực hiện xử lý vi phạm</w:t>
      </w:r>
      <w:r w:rsidR="00371680" w:rsidRPr="005473A0">
        <w:rPr>
          <w:rFonts w:ascii="Times New Roman" w:hAnsi="Times New Roman"/>
          <w:sz w:val="28"/>
          <w:szCs w:val="28"/>
          <w:lang w:val="vi-VN"/>
        </w:rPr>
        <w:t xml:space="preserve"> TVLK</w:t>
      </w:r>
      <w:r w:rsidR="00D26AB3" w:rsidRPr="005473A0">
        <w:rPr>
          <w:rFonts w:ascii="Times New Roman" w:hAnsi="Times New Roman"/>
          <w:sz w:val="28"/>
          <w:szCs w:val="28"/>
          <w:lang w:val="vi-VN"/>
        </w:rPr>
        <w:t xml:space="preserve"> theo quy định tại Quy chế Thành viên lưu ký theo thẩm quyền hoặc báo cáo, đề xuất Ủy ban Chứng khoán Nhà nước xem xét, xử lý theo quy định pháp luật.</w:t>
      </w:r>
    </w:p>
    <w:p w14:paraId="0A16D2F3" w14:textId="058D6D9D" w:rsidR="001A23F3" w:rsidRPr="005473A0" w:rsidRDefault="00DE216A" w:rsidP="005473A0">
      <w:pPr>
        <w:pStyle w:val="BodyText"/>
        <w:tabs>
          <w:tab w:val="left" w:pos="720"/>
          <w:tab w:val="left" w:pos="1080"/>
        </w:tabs>
        <w:spacing w:before="120" w:line="240" w:lineRule="auto"/>
        <w:rPr>
          <w:rFonts w:ascii="Times New Roman" w:hAnsi="Times New Roman"/>
          <w:sz w:val="28"/>
          <w:szCs w:val="28"/>
          <w:lang w:val="vi-VN"/>
        </w:rPr>
      </w:pPr>
      <w:r>
        <w:rPr>
          <w:rFonts w:ascii="Times New Roman" w:hAnsi="Times New Roman"/>
          <w:sz w:val="28"/>
          <w:szCs w:val="28"/>
          <w:lang w:val="vi-VN"/>
        </w:rPr>
        <w:tab/>
      </w:r>
      <w:r w:rsidR="004E6C4A">
        <w:rPr>
          <w:rFonts w:ascii="Times New Roman" w:hAnsi="Times New Roman"/>
          <w:sz w:val="28"/>
          <w:szCs w:val="28"/>
        </w:rPr>
        <w:t>2</w:t>
      </w:r>
      <w:r w:rsidR="001A23F3" w:rsidRPr="005473A0">
        <w:rPr>
          <w:rFonts w:ascii="Times New Roman" w:hAnsi="Times New Roman"/>
          <w:sz w:val="28"/>
          <w:szCs w:val="28"/>
          <w:lang w:val="vi-VN"/>
        </w:rPr>
        <w:t>. Trường hợp các văn bản quy phạm pháp luật, quy chế được dẫn chiếu trong Quy chế này được sửa đổi, bổ sung hoặc thay thế bằng các văn bản quy phạm pháp luật, quy chế mới thì áp dụng theo các văn bản quy phạm pháp luật, quy chế mới.</w:t>
      </w:r>
    </w:p>
    <w:p w14:paraId="377B0863" w14:textId="70213D7E" w:rsidR="009B3981" w:rsidRPr="00027040" w:rsidRDefault="004E6C4A" w:rsidP="005473A0">
      <w:pPr>
        <w:spacing w:before="120" w:after="120"/>
        <w:ind w:firstLine="720"/>
        <w:jc w:val="both"/>
        <w:rPr>
          <w:sz w:val="28"/>
          <w:szCs w:val="28"/>
          <w:lang w:val="vi-VN"/>
        </w:rPr>
      </w:pPr>
      <w:r>
        <w:rPr>
          <w:sz w:val="28"/>
          <w:szCs w:val="28"/>
        </w:rPr>
        <w:t>3</w:t>
      </w:r>
      <w:r w:rsidR="009B3981" w:rsidRPr="00027040">
        <w:rPr>
          <w:sz w:val="28"/>
          <w:szCs w:val="28"/>
          <w:lang w:val="vi-VN"/>
        </w:rPr>
        <w:t>. Trong quá trình triển khai thực hiện, nếu có vướng mắc đề nghị các bên liên quan liên hệ với VSDC để được hướng dẫn, giải quyết.</w:t>
      </w:r>
    </w:p>
    <w:p w14:paraId="05FD7DE2" w14:textId="466EE017" w:rsidR="009B3981" w:rsidRPr="00027040" w:rsidRDefault="004E6C4A" w:rsidP="005473A0">
      <w:pPr>
        <w:spacing w:before="120" w:after="120"/>
        <w:ind w:firstLine="720"/>
        <w:jc w:val="both"/>
        <w:rPr>
          <w:sz w:val="28"/>
          <w:szCs w:val="28"/>
          <w:lang w:val="vi-VN"/>
        </w:rPr>
      </w:pPr>
      <w:r>
        <w:rPr>
          <w:sz w:val="28"/>
          <w:szCs w:val="28"/>
        </w:rPr>
        <w:t>4</w:t>
      </w:r>
      <w:r w:rsidR="009B3981" w:rsidRPr="00027040">
        <w:rPr>
          <w:sz w:val="28"/>
          <w:szCs w:val="28"/>
          <w:lang w:val="vi-VN"/>
        </w:rPr>
        <w:t>. Việc sửa đổi, bổ sung Quy chế này do Hội đồng thành viên VSDC quyết định sau khi có ý kiến chấp thuận của Uỷ ban Chứng khoán Nhà nước./.</w:t>
      </w:r>
    </w:p>
    <w:p w14:paraId="68D2F841" w14:textId="77777777" w:rsidR="009B3981" w:rsidRPr="00027040" w:rsidRDefault="009B3981" w:rsidP="009B3981">
      <w:pPr>
        <w:spacing w:after="120"/>
        <w:rPr>
          <w:b/>
          <w:bCs/>
          <w:sz w:val="28"/>
          <w:szCs w:val="28"/>
          <w:lang w:val="vi-VN"/>
        </w:rPr>
      </w:pPr>
    </w:p>
    <w:p w14:paraId="008AB573" w14:textId="77777777" w:rsidR="00662685" w:rsidRPr="005473A0" w:rsidRDefault="00620FB4">
      <w:pPr>
        <w:rPr>
          <w:lang w:val="vi-VN"/>
        </w:rPr>
      </w:pPr>
    </w:p>
    <w:sectPr w:rsidR="00662685" w:rsidRPr="005473A0" w:rsidSect="005473A0">
      <w:headerReference w:type="default" r:id="rId11"/>
      <w:footerReference w:type="first" r:id="rId12"/>
      <w:pgSz w:w="11900" w:h="16840"/>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992960" w16cid:durableId="2B9FCD3B"/>
  <w16cid:commentId w16cid:paraId="64D5223D" w16cid:durableId="2B9FCE4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6154E" w14:textId="77777777" w:rsidR="00620FB4" w:rsidRDefault="00620FB4" w:rsidP="00FB3806">
      <w:r>
        <w:separator/>
      </w:r>
    </w:p>
  </w:endnote>
  <w:endnote w:type="continuationSeparator" w:id="0">
    <w:p w14:paraId="7C5BC04B" w14:textId="77777777" w:rsidR="00620FB4" w:rsidRDefault="00620FB4" w:rsidP="00FB3806">
      <w:r>
        <w:continuationSeparator/>
      </w:r>
    </w:p>
  </w:endnote>
  <w:endnote w:type="continuationNotice" w:id="1">
    <w:p w14:paraId="2CC116BB" w14:textId="77777777" w:rsidR="00620FB4" w:rsidRDefault="00620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E1D5F" w14:textId="75A12752" w:rsidR="005473A0" w:rsidRDefault="005473A0">
    <w:pPr>
      <w:pStyle w:val="Footer"/>
      <w:jc w:val="center"/>
    </w:pPr>
  </w:p>
  <w:p w14:paraId="10642578" w14:textId="77777777" w:rsidR="005473A0" w:rsidRDefault="005473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6B170" w14:textId="77777777" w:rsidR="00620FB4" w:rsidRDefault="00620FB4" w:rsidP="00FB3806">
      <w:r>
        <w:separator/>
      </w:r>
    </w:p>
  </w:footnote>
  <w:footnote w:type="continuationSeparator" w:id="0">
    <w:p w14:paraId="75ED0F4E" w14:textId="77777777" w:rsidR="00620FB4" w:rsidRDefault="00620FB4" w:rsidP="00FB3806">
      <w:r>
        <w:continuationSeparator/>
      </w:r>
    </w:p>
  </w:footnote>
  <w:footnote w:type="continuationNotice" w:id="1">
    <w:p w14:paraId="66AA16B1" w14:textId="77777777" w:rsidR="00620FB4" w:rsidRDefault="00620FB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013560"/>
      <w:docPartObj>
        <w:docPartGallery w:val="Page Numbers (Top of Page)"/>
        <w:docPartUnique/>
      </w:docPartObj>
    </w:sdtPr>
    <w:sdtEndPr>
      <w:rPr>
        <w:noProof/>
      </w:rPr>
    </w:sdtEndPr>
    <w:sdtContent>
      <w:p w14:paraId="65DBC325" w14:textId="7A9B39F3" w:rsidR="005473A0" w:rsidRDefault="005473A0">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14:paraId="7F5E7CFC" w14:textId="77777777" w:rsidR="005473A0" w:rsidRDefault="005473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EE3"/>
    <w:multiLevelType w:val="hybridMultilevel"/>
    <w:tmpl w:val="F8FEED78"/>
    <w:lvl w:ilvl="0" w:tplc="858E2B3C">
      <w:start w:val="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7D5B16"/>
    <w:multiLevelType w:val="hybridMultilevel"/>
    <w:tmpl w:val="CD2EFBDC"/>
    <w:lvl w:ilvl="0" w:tplc="E6B8D3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194F25"/>
    <w:multiLevelType w:val="hybridMultilevel"/>
    <w:tmpl w:val="5188334A"/>
    <w:lvl w:ilvl="0" w:tplc="169E0634">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257BFE"/>
    <w:multiLevelType w:val="hybridMultilevel"/>
    <w:tmpl w:val="C1BCE3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477FD7"/>
    <w:multiLevelType w:val="hybridMultilevel"/>
    <w:tmpl w:val="708E82A0"/>
    <w:lvl w:ilvl="0" w:tplc="37AC49F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026CD1"/>
    <w:multiLevelType w:val="hybridMultilevel"/>
    <w:tmpl w:val="9BE88500"/>
    <w:lvl w:ilvl="0" w:tplc="B8DC4D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43376D9"/>
    <w:multiLevelType w:val="hybridMultilevel"/>
    <w:tmpl w:val="AE44E3D0"/>
    <w:lvl w:ilvl="0" w:tplc="7E4A4E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DF25FE8"/>
    <w:multiLevelType w:val="hybridMultilevel"/>
    <w:tmpl w:val="8B92ED0A"/>
    <w:lvl w:ilvl="0" w:tplc="E0A22A1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0E5BA6"/>
    <w:multiLevelType w:val="hybridMultilevel"/>
    <w:tmpl w:val="843088BA"/>
    <w:lvl w:ilvl="0" w:tplc="7D50F14C">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9CB23D5"/>
    <w:multiLevelType w:val="hybridMultilevel"/>
    <w:tmpl w:val="D10C4C84"/>
    <w:lvl w:ilvl="0" w:tplc="78327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57449F"/>
    <w:multiLevelType w:val="hybridMultilevel"/>
    <w:tmpl w:val="D728DC04"/>
    <w:lvl w:ilvl="0" w:tplc="1AEE8DB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A953D85"/>
    <w:multiLevelType w:val="hybridMultilevel"/>
    <w:tmpl w:val="7C10FA64"/>
    <w:lvl w:ilvl="0" w:tplc="7D4687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2CA1A97"/>
    <w:multiLevelType w:val="hybridMultilevel"/>
    <w:tmpl w:val="9476140A"/>
    <w:lvl w:ilvl="0" w:tplc="EC72999C">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5ED05AE"/>
    <w:multiLevelType w:val="hybridMultilevel"/>
    <w:tmpl w:val="FCC6EE22"/>
    <w:lvl w:ilvl="0" w:tplc="D93201A2">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8984A17"/>
    <w:multiLevelType w:val="hybridMultilevel"/>
    <w:tmpl w:val="F38000F0"/>
    <w:lvl w:ilvl="0" w:tplc="328204F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7CE5F12"/>
    <w:multiLevelType w:val="hybridMultilevel"/>
    <w:tmpl w:val="9D6249E0"/>
    <w:lvl w:ilvl="0" w:tplc="2B8047B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0"/>
  </w:num>
  <w:num w:numId="4">
    <w:abstractNumId w:val="8"/>
  </w:num>
  <w:num w:numId="5">
    <w:abstractNumId w:val="12"/>
  </w:num>
  <w:num w:numId="6">
    <w:abstractNumId w:val="10"/>
  </w:num>
  <w:num w:numId="7">
    <w:abstractNumId w:val="1"/>
  </w:num>
  <w:num w:numId="8">
    <w:abstractNumId w:val="4"/>
  </w:num>
  <w:num w:numId="9">
    <w:abstractNumId w:val="13"/>
  </w:num>
  <w:num w:numId="10">
    <w:abstractNumId w:val="6"/>
  </w:num>
  <w:num w:numId="11">
    <w:abstractNumId w:val="11"/>
  </w:num>
  <w:num w:numId="12">
    <w:abstractNumId w:val="5"/>
  </w:num>
  <w:num w:numId="13">
    <w:abstractNumId w:val="14"/>
  </w:num>
  <w:num w:numId="14">
    <w:abstractNumId w:val="7"/>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981"/>
    <w:rsid w:val="00000CC5"/>
    <w:rsid w:val="00001878"/>
    <w:rsid w:val="00001C7D"/>
    <w:rsid w:val="000022BC"/>
    <w:rsid w:val="00002933"/>
    <w:rsid w:val="00004516"/>
    <w:rsid w:val="00006367"/>
    <w:rsid w:val="000072E3"/>
    <w:rsid w:val="00007B40"/>
    <w:rsid w:val="0001002D"/>
    <w:rsid w:val="00010990"/>
    <w:rsid w:val="000110D5"/>
    <w:rsid w:val="000140FB"/>
    <w:rsid w:val="00015C9E"/>
    <w:rsid w:val="00020F5C"/>
    <w:rsid w:val="0002156C"/>
    <w:rsid w:val="000229E5"/>
    <w:rsid w:val="00022EF3"/>
    <w:rsid w:val="0002410E"/>
    <w:rsid w:val="00027040"/>
    <w:rsid w:val="000312A4"/>
    <w:rsid w:val="000323E6"/>
    <w:rsid w:val="000328D1"/>
    <w:rsid w:val="00033EB8"/>
    <w:rsid w:val="00034F5C"/>
    <w:rsid w:val="0003606D"/>
    <w:rsid w:val="000361C9"/>
    <w:rsid w:val="00036C07"/>
    <w:rsid w:val="00042284"/>
    <w:rsid w:val="00043C7A"/>
    <w:rsid w:val="0004737C"/>
    <w:rsid w:val="0004745D"/>
    <w:rsid w:val="00050092"/>
    <w:rsid w:val="0005176D"/>
    <w:rsid w:val="000535A5"/>
    <w:rsid w:val="000552EA"/>
    <w:rsid w:val="000607B3"/>
    <w:rsid w:val="000607E3"/>
    <w:rsid w:val="0006104D"/>
    <w:rsid w:val="00061793"/>
    <w:rsid w:val="00061AAB"/>
    <w:rsid w:val="00063516"/>
    <w:rsid w:val="0006388D"/>
    <w:rsid w:val="0006500D"/>
    <w:rsid w:val="00066446"/>
    <w:rsid w:val="00067F8C"/>
    <w:rsid w:val="00070448"/>
    <w:rsid w:val="00071BB1"/>
    <w:rsid w:val="00071C73"/>
    <w:rsid w:val="00071D1D"/>
    <w:rsid w:val="00075F9C"/>
    <w:rsid w:val="000822E1"/>
    <w:rsid w:val="000829BA"/>
    <w:rsid w:val="00083B71"/>
    <w:rsid w:val="00085C86"/>
    <w:rsid w:val="0008739C"/>
    <w:rsid w:val="00087E03"/>
    <w:rsid w:val="00092AD7"/>
    <w:rsid w:val="00094D57"/>
    <w:rsid w:val="00095A31"/>
    <w:rsid w:val="00096994"/>
    <w:rsid w:val="000970A4"/>
    <w:rsid w:val="000A0012"/>
    <w:rsid w:val="000A7F0A"/>
    <w:rsid w:val="000B10C3"/>
    <w:rsid w:val="000B12FC"/>
    <w:rsid w:val="000B2BD9"/>
    <w:rsid w:val="000B3848"/>
    <w:rsid w:val="000B3DEE"/>
    <w:rsid w:val="000B52B0"/>
    <w:rsid w:val="000B5949"/>
    <w:rsid w:val="000B5D70"/>
    <w:rsid w:val="000B73B4"/>
    <w:rsid w:val="000C3CB4"/>
    <w:rsid w:val="000C3D9E"/>
    <w:rsid w:val="000C3DBB"/>
    <w:rsid w:val="000D06F4"/>
    <w:rsid w:val="000D2B9B"/>
    <w:rsid w:val="000E02C3"/>
    <w:rsid w:val="000E05F5"/>
    <w:rsid w:val="000E2C17"/>
    <w:rsid w:val="000E3BFF"/>
    <w:rsid w:val="000E4552"/>
    <w:rsid w:val="000E48EB"/>
    <w:rsid w:val="000E4A1D"/>
    <w:rsid w:val="000E5968"/>
    <w:rsid w:val="000E7B89"/>
    <w:rsid w:val="000F0350"/>
    <w:rsid w:val="000F33B0"/>
    <w:rsid w:val="000F374C"/>
    <w:rsid w:val="0010044A"/>
    <w:rsid w:val="00100DAE"/>
    <w:rsid w:val="00102540"/>
    <w:rsid w:val="00104321"/>
    <w:rsid w:val="001050A2"/>
    <w:rsid w:val="0010555F"/>
    <w:rsid w:val="00105DDB"/>
    <w:rsid w:val="00110819"/>
    <w:rsid w:val="00111A13"/>
    <w:rsid w:val="00113632"/>
    <w:rsid w:val="0011427A"/>
    <w:rsid w:val="00114ED1"/>
    <w:rsid w:val="00122412"/>
    <w:rsid w:val="0012292E"/>
    <w:rsid w:val="00122F7E"/>
    <w:rsid w:val="0012378C"/>
    <w:rsid w:val="00125095"/>
    <w:rsid w:val="001256E6"/>
    <w:rsid w:val="00130183"/>
    <w:rsid w:val="00133499"/>
    <w:rsid w:val="00133F27"/>
    <w:rsid w:val="00133F87"/>
    <w:rsid w:val="00135253"/>
    <w:rsid w:val="00136A2C"/>
    <w:rsid w:val="0013700C"/>
    <w:rsid w:val="00137BF0"/>
    <w:rsid w:val="00141837"/>
    <w:rsid w:val="001419AB"/>
    <w:rsid w:val="001427CA"/>
    <w:rsid w:val="00143897"/>
    <w:rsid w:val="001438FB"/>
    <w:rsid w:val="00144365"/>
    <w:rsid w:val="0014515F"/>
    <w:rsid w:val="00146117"/>
    <w:rsid w:val="00146C1A"/>
    <w:rsid w:val="001500D7"/>
    <w:rsid w:val="00150297"/>
    <w:rsid w:val="001517D4"/>
    <w:rsid w:val="0015359C"/>
    <w:rsid w:val="0015431D"/>
    <w:rsid w:val="00156240"/>
    <w:rsid w:val="00156889"/>
    <w:rsid w:val="001572C9"/>
    <w:rsid w:val="00157813"/>
    <w:rsid w:val="00161340"/>
    <w:rsid w:val="00161366"/>
    <w:rsid w:val="00164899"/>
    <w:rsid w:val="00164A4F"/>
    <w:rsid w:val="00170250"/>
    <w:rsid w:val="00170ED3"/>
    <w:rsid w:val="00171433"/>
    <w:rsid w:val="00175AE6"/>
    <w:rsid w:val="0017628E"/>
    <w:rsid w:val="00181AF1"/>
    <w:rsid w:val="00183D04"/>
    <w:rsid w:val="00184E78"/>
    <w:rsid w:val="0018527A"/>
    <w:rsid w:val="001858B6"/>
    <w:rsid w:val="0019001C"/>
    <w:rsid w:val="001919B6"/>
    <w:rsid w:val="00193A05"/>
    <w:rsid w:val="001955F3"/>
    <w:rsid w:val="00196F8B"/>
    <w:rsid w:val="001A0A24"/>
    <w:rsid w:val="001A1754"/>
    <w:rsid w:val="001A22EC"/>
    <w:rsid w:val="001A23F3"/>
    <w:rsid w:val="001A3AD6"/>
    <w:rsid w:val="001A3B40"/>
    <w:rsid w:val="001A5503"/>
    <w:rsid w:val="001A60C9"/>
    <w:rsid w:val="001A69D9"/>
    <w:rsid w:val="001A6D7D"/>
    <w:rsid w:val="001A74C3"/>
    <w:rsid w:val="001B0A26"/>
    <w:rsid w:val="001B596F"/>
    <w:rsid w:val="001B6BC3"/>
    <w:rsid w:val="001B7130"/>
    <w:rsid w:val="001C1A2C"/>
    <w:rsid w:val="001C3D3C"/>
    <w:rsid w:val="001C3FD6"/>
    <w:rsid w:val="001C4647"/>
    <w:rsid w:val="001C488B"/>
    <w:rsid w:val="001C6EFF"/>
    <w:rsid w:val="001C71F4"/>
    <w:rsid w:val="001C733C"/>
    <w:rsid w:val="001C7449"/>
    <w:rsid w:val="001D1840"/>
    <w:rsid w:val="001D20A5"/>
    <w:rsid w:val="001D2E47"/>
    <w:rsid w:val="001D4BC6"/>
    <w:rsid w:val="001D665A"/>
    <w:rsid w:val="001D6BE0"/>
    <w:rsid w:val="001E160D"/>
    <w:rsid w:val="001E193F"/>
    <w:rsid w:val="001E1F6C"/>
    <w:rsid w:val="001E3233"/>
    <w:rsid w:val="001E334D"/>
    <w:rsid w:val="001E4A12"/>
    <w:rsid w:val="001E5DD9"/>
    <w:rsid w:val="001F00A9"/>
    <w:rsid w:val="001F462B"/>
    <w:rsid w:val="001F4690"/>
    <w:rsid w:val="001F472D"/>
    <w:rsid w:val="001F7330"/>
    <w:rsid w:val="001F7FF2"/>
    <w:rsid w:val="00200A9C"/>
    <w:rsid w:val="00202953"/>
    <w:rsid w:val="00203066"/>
    <w:rsid w:val="002033AF"/>
    <w:rsid w:val="00203CE6"/>
    <w:rsid w:val="002041F4"/>
    <w:rsid w:val="00205AEB"/>
    <w:rsid w:val="0020726A"/>
    <w:rsid w:val="00210EC1"/>
    <w:rsid w:val="002121AF"/>
    <w:rsid w:val="002122AA"/>
    <w:rsid w:val="00212C05"/>
    <w:rsid w:val="0021385B"/>
    <w:rsid w:val="00215BB5"/>
    <w:rsid w:val="00217585"/>
    <w:rsid w:val="00217780"/>
    <w:rsid w:val="0022060D"/>
    <w:rsid w:val="00221536"/>
    <w:rsid w:val="0022168F"/>
    <w:rsid w:val="002235EC"/>
    <w:rsid w:val="00224B7C"/>
    <w:rsid w:val="00225ECB"/>
    <w:rsid w:val="00230D3A"/>
    <w:rsid w:val="002319AD"/>
    <w:rsid w:val="002373BA"/>
    <w:rsid w:val="002442B6"/>
    <w:rsid w:val="00245526"/>
    <w:rsid w:val="002469A0"/>
    <w:rsid w:val="002502F6"/>
    <w:rsid w:val="00252460"/>
    <w:rsid w:val="00253807"/>
    <w:rsid w:val="00253E9A"/>
    <w:rsid w:val="002547CF"/>
    <w:rsid w:val="00255A44"/>
    <w:rsid w:val="002618D4"/>
    <w:rsid w:val="00264ED0"/>
    <w:rsid w:val="002650CF"/>
    <w:rsid w:val="0027064C"/>
    <w:rsid w:val="002708EA"/>
    <w:rsid w:val="00272AD3"/>
    <w:rsid w:val="00273734"/>
    <w:rsid w:val="00275B10"/>
    <w:rsid w:val="00276ECA"/>
    <w:rsid w:val="002815B7"/>
    <w:rsid w:val="0028315F"/>
    <w:rsid w:val="0028781F"/>
    <w:rsid w:val="002920B4"/>
    <w:rsid w:val="002937AB"/>
    <w:rsid w:val="00293FCB"/>
    <w:rsid w:val="00295533"/>
    <w:rsid w:val="00295B01"/>
    <w:rsid w:val="002A35C2"/>
    <w:rsid w:val="002A39CC"/>
    <w:rsid w:val="002A3DC2"/>
    <w:rsid w:val="002A5A31"/>
    <w:rsid w:val="002A6E3A"/>
    <w:rsid w:val="002B042D"/>
    <w:rsid w:val="002B2E0D"/>
    <w:rsid w:val="002B4797"/>
    <w:rsid w:val="002C002E"/>
    <w:rsid w:val="002C4465"/>
    <w:rsid w:val="002C48E1"/>
    <w:rsid w:val="002C4DE6"/>
    <w:rsid w:val="002C4F24"/>
    <w:rsid w:val="002C5831"/>
    <w:rsid w:val="002C62C6"/>
    <w:rsid w:val="002D1824"/>
    <w:rsid w:val="002D230B"/>
    <w:rsid w:val="002D4336"/>
    <w:rsid w:val="002D4CF4"/>
    <w:rsid w:val="002D551E"/>
    <w:rsid w:val="002E0A14"/>
    <w:rsid w:val="002E3C60"/>
    <w:rsid w:val="002E7EA9"/>
    <w:rsid w:val="002F1744"/>
    <w:rsid w:val="002F1D9F"/>
    <w:rsid w:val="002F46BE"/>
    <w:rsid w:val="002F5399"/>
    <w:rsid w:val="002F6077"/>
    <w:rsid w:val="00300BF8"/>
    <w:rsid w:val="00301BFB"/>
    <w:rsid w:val="00302C84"/>
    <w:rsid w:val="0030624E"/>
    <w:rsid w:val="003067F4"/>
    <w:rsid w:val="003071C5"/>
    <w:rsid w:val="003170E8"/>
    <w:rsid w:val="00320C89"/>
    <w:rsid w:val="003213EF"/>
    <w:rsid w:val="00323929"/>
    <w:rsid w:val="003239D2"/>
    <w:rsid w:val="0032624D"/>
    <w:rsid w:val="003264AE"/>
    <w:rsid w:val="00330C14"/>
    <w:rsid w:val="00332537"/>
    <w:rsid w:val="003329C0"/>
    <w:rsid w:val="00332B3D"/>
    <w:rsid w:val="00332E85"/>
    <w:rsid w:val="00334395"/>
    <w:rsid w:val="00334895"/>
    <w:rsid w:val="003348B8"/>
    <w:rsid w:val="003357E4"/>
    <w:rsid w:val="0033723C"/>
    <w:rsid w:val="00340074"/>
    <w:rsid w:val="00340481"/>
    <w:rsid w:val="003425C3"/>
    <w:rsid w:val="00342807"/>
    <w:rsid w:val="00345848"/>
    <w:rsid w:val="00345E87"/>
    <w:rsid w:val="003466E7"/>
    <w:rsid w:val="003468F8"/>
    <w:rsid w:val="0034795E"/>
    <w:rsid w:val="003518F7"/>
    <w:rsid w:val="00352EB2"/>
    <w:rsid w:val="003546D7"/>
    <w:rsid w:val="00356B8B"/>
    <w:rsid w:val="00357F16"/>
    <w:rsid w:val="00361944"/>
    <w:rsid w:val="00362A5D"/>
    <w:rsid w:val="00363307"/>
    <w:rsid w:val="00363F08"/>
    <w:rsid w:val="00364DCB"/>
    <w:rsid w:val="003666AB"/>
    <w:rsid w:val="0037031D"/>
    <w:rsid w:val="00371680"/>
    <w:rsid w:val="003719FB"/>
    <w:rsid w:val="00371FDA"/>
    <w:rsid w:val="0037288A"/>
    <w:rsid w:val="00374BF5"/>
    <w:rsid w:val="00374EC5"/>
    <w:rsid w:val="003752E5"/>
    <w:rsid w:val="00375850"/>
    <w:rsid w:val="00380099"/>
    <w:rsid w:val="003812FA"/>
    <w:rsid w:val="00381547"/>
    <w:rsid w:val="00381902"/>
    <w:rsid w:val="00382783"/>
    <w:rsid w:val="00383B6C"/>
    <w:rsid w:val="00384CE7"/>
    <w:rsid w:val="00386270"/>
    <w:rsid w:val="00386EBE"/>
    <w:rsid w:val="00391115"/>
    <w:rsid w:val="00392E5B"/>
    <w:rsid w:val="00393199"/>
    <w:rsid w:val="0039347C"/>
    <w:rsid w:val="003940D5"/>
    <w:rsid w:val="003956CB"/>
    <w:rsid w:val="00396013"/>
    <w:rsid w:val="0039653D"/>
    <w:rsid w:val="00397196"/>
    <w:rsid w:val="003974B7"/>
    <w:rsid w:val="00397ED9"/>
    <w:rsid w:val="003A0A7C"/>
    <w:rsid w:val="003A0BF2"/>
    <w:rsid w:val="003A28DE"/>
    <w:rsid w:val="003A294C"/>
    <w:rsid w:val="003A4724"/>
    <w:rsid w:val="003A57FD"/>
    <w:rsid w:val="003A5EE0"/>
    <w:rsid w:val="003A6CE9"/>
    <w:rsid w:val="003A7C20"/>
    <w:rsid w:val="003B1A0D"/>
    <w:rsid w:val="003B28CD"/>
    <w:rsid w:val="003B4EFB"/>
    <w:rsid w:val="003B55CF"/>
    <w:rsid w:val="003B5FE6"/>
    <w:rsid w:val="003B600B"/>
    <w:rsid w:val="003B759C"/>
    <w:rsid w:val="003B7C4D"/>
    <w:rsid w:val="003C0485"/>
    <w:rsid w:val="003C16A1"/>
    <w:rsid w:val="003C3291"/>
    <w:rsid w:val="003C7AB5"/>
    <w:rsid w:val="003D05B6"/>
    <w:rsid w:val="003D2FCF"/>
    <w:rsid w:val="003D41A7"/>
    <w:rsid w:val="003D47F4"/>
    <w:rsid w:val="003D48B5"/>
    <w:rsid w:val="003D5926"/>
    <w:rsid w:val="003E1464"/>
    <w:rsid w:val="003E35CA"/>
    <w:rsid w:val="003E6946"/>
    <w:rsid w:val="003E6CE6"/>
    <w:rsid w:val="003F22C1"/>
    <w:rsid w:val="003F5161"/>
    <w:rsid w:val="003F619A"/>
    <w:rsid w:val="003F7335"/>
    <w:rsid w:val="003F7D8E"/>
    <w:rsid w:val="0040063D"/>
    <w:rsid w:val="004019D8"/>
    <w:rsid w:val="00405255"/>
    <w:rsid w:val="00405584"/>
    <w:rsid w:val="00406EAB"/>
    <w:rsid w:val="00410286"/>
    <w:rsid w:val="00410EEB"/>
    <w:rsid w:val="00411C5B"/>
    <w:rsid w:val="00413F06"/>
    <w:rsid w:val="00414A53"/>
    <w:rsid w:val="004172BD"/>
    <w:rsid w:val="004213FB"/>
    <w:rsid w:val="00421A9F"/>
    <w:rsid w:val="00421EF9"/>
    <w:rsid w:val="004247A3"/>
    <w:rsid w:val="00424F77"/>
    <w:rsid w:val="00426717"/>
    <w:rsid w:val="00427597"/>
    <w:rsid w:val="0042778D"/>
    <w:rsid w:val="0042783E"/>
    <w:rsid w:val="00430029"/>
    <w:rsid w:val="00430347"/>
    <w:rsid w:val="00430CDE"/>
    <w:rsid w:val="004311A1"/>
    <w:rsid w:val="004315E9"/>
    <w:rsid w:val="00432F3E"/>
    <w:rsid w:val="0043355D"/>
    <w:rsid w:val="004342F1"/>
    <w:rsid w:val="00437A8E"/>
    <w:rsid w:val="004407C6"/>
    <w:rsid w:val="00441023"/>
    <w:rsid w:val="0044153A"/>
    <w:rsid w:val="0044195D"/>
    <w:rsid w:val="00441A9C"/>
    <w:rsid w:val="00443726"/>
    <w:rsid w:val="00444CCC"/>
    <w:rsid w:val="00445A38"/>
    <w:rsid w:val="00446250"/>
    <w:rsid w:val="00446A65"/>
    <w:rsid w:val="00447C26"/>
    <w:rsid w:val="004520F0"/>
    <w:rsid w:val="00452733"/>
    <w:rsid w:val="00452B30"/>
    <w:rsid w:val="0045468C"/>
    <w:rsid w:val="004552E8"/>
    <w:rsid w:val="00455E38"/>
    <w:rsid w:val="00456736"/>
    <w:rsid w:val="00456BE1"/>
    <w:rsid w:val="004602C0"/>
    <w:rsid w:val="00461567"/>
    <w:rsid w:val="00461E7A"/>
    <w:rsid w:val="00463EE3"/>
    <w:rsid w:val="00465E2A"/>
    <w:rsid w:val="00470226"/>
    <w:rsid w:val="00471016"/>
    <w:rsid w:val="004712B9"/>
    <w:rsid w:val="00472F46"/>
    <w:rsid w:val="0047433B"/>
    <w:rsid w:val="00477964"/>
    <w:rsid w:val="004811A0"/>
    <w:rsid w:val="00481C27"/>
    <w:rsid w:val="00483436"/>
    <w:rsid w:val="004835CA"/>
    <w:rsid w:val="00483EAB"/>
    <w:rsid w:val="004845D2"/>
    <w:rsid w:val="00485E0B"/>
    <w:rsid w:val="00490BE2"/>
    <w:rsid w:val="00490D21"/>
    <w:rsid w:val="00492CF4"/>
    <w:rsid w:val="00493BB5"/>
    <w:rsid w:val="00495745"/>
    <w:rsid w:val="004A032B"/>
    <w:rsid w:val="004A1664"/>
    <w:rsid w:val="004A36FC"/>
    <w:rsid w:val="004A7BF2"/>
    <w:rsid w:val="004A7ECC"/>
    <w:rsid w:val="004B2513"/>
    <w:rsid w:val="004B35BD"/>
    <w:rsid w:val="004B4737"/>
    <w:rsid w:val="004B4F16"/>
    <w:rsid w:val="004B5172"/>
    <w:rsid w:val="004B5C2C"/>
    <w:rsid w:val="004B672F"/>
    <w:rsid w:val="004B6B0D"/>
    <w:rsid w:val="004B7D46"/>
    <w:rsid w:val="004C33B0"/>
    <w:rsid w:val="004C4BE2"/>
    <w:rsid w:val="004C6844"/>
    <w:rsid w:val="004C704D"/>
    <w:rsid w:val="004C73B4"/>
    <w:rsid w:val="004D0647"/>
    <w:rsid w:val="004D172C"/>
    <w:rsid w:val="004D26FE"/>
    <w:rsid w:val="004D29C5"/>
    <w:rsid w:val="004D31D0"/>
    <w:rsid w:val="004D5EBA"/>
    <w:rsid w:val="004E14A0"/>
    <w:rsid w:val="004E1A3D"/>
    <w:rsid w:val="004E1C35"/>
    <w:rsid w:val="004E2C20"/>
    <w:rsid w:val="004E34DE"/>
    <w:rsid w:val="004E3B03"/>
    <w:rsid w:val="004E4164"/>
    <w:rsid w:val="004E6062"/>
    <w:rsid w:val="004E6C4A"/>
    <w:rsid w:val="004F0CE5"/>
    <w:rsid w:val="004F0CE6"/>
    <w:rsid w:val="004F0EE2"/>
    <w:rsid w:val="004F44C9"/>
    <w:rsid w:val="004F4675"/>
    <w:rsid w:val="0050162F"/>
    <w:rsid w:val="00501E76"/>
    <w:rsid w:val="00502BE7"/>
    <w:rsid w:val="005067E7"/>
    <w:rsid w:val="00507575"/>
    <w:rsid w:val="005110AD"/>
    <w:rsid w:val="00511202"/>
    <w:rsid w:val="00511D9F"/>
    <w:rsid w:val="005228D3"/>
    <w:rsid w:val="005239D5"/>
    <w:rsid w:val="005245D0"/>
    <w:rsid w:val="005268A0"/>
    <w:rsid w:val="005303CC"/>
    <w:rsid w:val="00532554"/>
    <w:rsid w:val="005333AB"/>
    <w:rsid w:val="00533672"/>
    <w:rsid w:val="00533F6E"/>
    <w:rsid w:val="005350B1"/>
    <w:rsid w:val="00536A3F"/>
    <w:rsid w:val="00537C87"/>
    <w:rsid w:val="00540FCB"/>
    <w:rsid w:val="00541467"/>
    <w:rsid w:val="005418B0"/>
    <w:rsid w:val="00543B09"/>
    <w:rsid w:val="005444CC"/>
    <w:rsid w:val="00546A82"/>
    <w:rsid w:val="005473A0"/>
    <w:rsid w:val="00547D58"/>
    <w:rsid w:val="00550095"/>
    <w:rsid w:val="00550C8A"/>
    <w:rsid w:val="00552779"/>
    <w:rsid w:val="00553F91"/>
    <w:rsid w:val="0055524B"/>
    <w:rsid w:val="00555742"/>
    <w:rsid w:val="00556B1F"/>
    <w:rsid w:val="00557171"/>
    <w:rsid w:val="0055787A"/>
    <w:rsid w:val="00557F74"/>
    <w:rsid w:val="00562289"/>
    <w:rsid w:val="00562B77"/>
    <w:rsid w:val="00563948"/>
    <w:rsid w:val="00563F23"/>
    <w:rsid w:val="00564E03"/>
    <w:rsid w:val="00566DAE"/>
    <w:rsid w:val="00567377"/>
    <w:rsid w:val="0057338C"/>
    <w:rsid w:val="00573746"/>
    <w:rsid w:val="00574F5E"/>
    <w:rsid w:val="00575199"/>
    <w:rsid w:val="00575DBC"/>
    <w:rsid w:val="005766AE"/>
    <w:rsid w:val="0057692C"/>
    <w:rsid w:val="0057728B"/>
    <w:rsid w:val="005779A9"/>
    <w:rsid w:val="00581BD9"/>
    <w:rsid w:val="00582680"/>
    <w:rsid w:val="00582D60"/>
    <w:rsid w:val="005856B0"/>
    <w:rsid w:val="005868B4"/>
    <w:rsid w:val="00586AA3"/>
    <w:rsid w:val="00586DF5"/>
    <w:rsid w:val="00590E76"/>
    <w:rsid w:val="005911C6"/>
    <w:rsid w:val="00592A96"/>
    <w:rsid w:val="00593F2C"/>
    <w:rsid w:val="00594F84"/>
    <w:rsid w:val="00596666"/>
    <w:rsid w:val="0059703D"/>
    <w:rsid w:val="00597B56"/>
    <w:rsid w:val="005A0C9F"/>
    <w:rsid w:val="005A0D70"/>
    <w:rsid w:val="005A2CD7"/>
    <w:rsid w:val="005A3B75"/>
    <w:rsid w:val="005A457D"/>
    <w:rsid w:val="005A4F6E"/>
    <w:rsid w:val="005B006F"/>
    <w:rsid w:val="005B0448"/>
    <w:rsid w:val="005B1F98"/>
    <w:rsid w:val="005B24E5"/>
    <w:rsid w:val="005B2D2A"/>
    <w:rsid w:val="005B3667"/>
    <w:rsid w:val="005B4266"/>
    <w:rsid w:val="005B4384"/>
    <w:rsid w:val="005B50D8"/>
    <w:rsid w:val="005B525A"/>
    <w:rsid w:val="005B5ECE"/>
    <w:rsid w:val="005C216D"/>
    <w:rsid w:val="005C3667"/>
    <w:rsid w:val="005C3837"/>
    <w:rsid w:val="005C38B2"/>
    <w:rsid w:val="005C46AC"/>
    <w:rsid w:val="005C637C"/>
    <w:rsid w:val="005D208E"/>
    <w:rsid w:val="005D3201"/>
    <w:rsid w:val="005D3BB9"/>
    <w:rsid w:val="005D5071"/>
    <w:rsid w:val="005D5360"/>
    <w:rsid w:val="005D66DF"/>
    <w:rsid w:val="005D6A46"/>
    <w:rsid w:val="005E0E1F"/>
    <w:rsid w:val="005E31DE"/>
    <w:rsid w:val="005E38CD"/>
    <w:rsid w:val="005E544D"/>
    <w:rsid w:val="005E6F9A"/>
    <w:rsid w:val="005E7E62"/>
    <w:rsid w:val="005F0AD2"/>
    <w:rsid w:val="005F1397"/>
    <w:rsid w:val="005F17D8"/>
    <w:rsid w:val="005F1AF1"/>
    <w:rsid w:val="005F2D60"/>
    <w:rsid w:val="005F3232"/>
    <w:rsid w:val="005F3453"/>
    <w:rsid w:val="005F5877"/>
    <w:rsid w:val="005F594D"/>
    <w:rsid w:val="005F7123"/>
    <w:rsid w:val="005F7874"/>
    <w:rsid w:val="006015EB"/>
    <w:rsid w:val="0060313C"/>
    <w:rsid w:val="00605769"/>
    <w:rsid w:val="00607461"/>
    <w:rsid w:val="00607CC1"/>
    <w:rsid w:val="00610212"/>
    <w:rsid w:val="00611CEE"/>
    <w:rsid w:val="006127D1"/>
    <w:rsid w:val="006135D8"/>
    <w:rsid w:val="00613996"/>
    <w:rsid w:val="006151A6"/>
    <w:rsid w:val="006167EC"/>
    <w:rsid w:val="006179AE"/>
    <w:rsid w:val="00620FB4"/>
    <w:rsid w:val="006240CB"/>
    <w:rsid w:val="0062417F"/>
    <w:rsid w:val="006250EB"/>
    <w:rsid w:val="0062591B"/>
    <w:rsid w:val="006262A5"/>
    <w:rsid w:val="00633621"/>
    <w:rsid w:val="00637335"/>
    <w:rsid w:val="00637508"/>
    <w:rsid w:val="00637BB2"/>
    <w:rsid w:val="00641D12"/>
    <w:rsid w:val="006439DD"/>
    <w:rsid w:val="00643AC3"/>
    <w:rsid w:val="00643FB7"/>
    <w:rsid w:val="00646319"/>
    <w:rsid w:val="00646A2A"/>
    <w:rsid w:val="00647286"/>
    <w:rsid w:val="00647E5D"/>
    <w:rsid w:val="00650357"/>
    <w:rsid w:val="00651586"/>
    <w:rsid w:val="00653029"/>
    <w:rsid w:val="00653A1C"/>
    <w:rsid w:val="006567F2"/>
    <w:rsid w:val="0065794A"/>
    <w:rsid w:val="00660B07"/>
    <w:rsid w:val="006623C1"/>
    <w:rsid w:val="00667D94"/>
    <w:rsid w:val="0067070B"/>
    <w:rsid w:val="006735C8"/>
    <w:rsid w:val="006735F2"/>
    <w:rsid w:val="00673A56"/>
    <w:rsid w:val="00674A7B"/>
    <w:rsid w:val="00674BCC"/>
    <w:rsid w:val="00676420"/>
    <w:rsid w:val="006775D6"/>
    <w:rsid w:val="006833A0"/>
    <w:rsid w:val="00685603"/>
    <w:rsid w:val="00685CAB"/>
    <w:rsid w:val="00686294"/>
    <w:rsid w:val="00686BFE"/>
    <w:rsid w:val="00691E90"/>
    <w:rsid w:val="00695FA7"/>
    <w:rsid w:val="006962A4"/>
    <w:rsid w:val="0069747E"/>
    <w:rsid w:val="006A058F"/>
    <w:rsid w:val="006A06B8"/>
    <w:rsid w:val="006A3D2D"/>
    <w:rsid w:val="006A4272"/>
    <w:rsid w:val="006A45D6"/>
    <w:rsid w:val="006A5305"/>
    <w:rsid w:val="006A5506"/>
    <w:rsid w:val="006A67DC"/>
    <w:rsid w:val="006A70C3"/>
    <w:rsid w:val="006B2A5B"/>
    <w:rsid w:val="006B341E"/>
    <w:rsid w:val="006B3424"/>
    <w:rsid w:val="006B3C62"/>
    <w:rsid w:val="006B4A07"/>
    <w:rsid w:val="006B4BFF"/>
    <w:rsid w:val="006B4DCC"/>
    <w:rsid w:val="006B5B23"/>
    <w:rsid w:val="006B6913"/>
    <w:rsid w:val="006C1228"/>
    <w:rsid w:val="006C17E2"/>
    <w:rsid w:val="006C39DF"/>
    <w:rsid w:val="006C4A31"/>
    <w:rsid w:val="006C5FAC"/>
    <w:rsid w:val="006D0637"/>
    <w:rsid w:val="006D2F6E"/>
    <w:rsid w:val="006D462A"/>
    <w:rsid w:val="006D518F"/>
    <w:rsid w:val="006D54EE"/>
    <w:rsid w:val="006D77DC"/>
    <w:rsid w:val="006E3555"/>
    <w:rsid w:val="006E649B"/>
    <w:rsid w:val="006E72DA"/>
    <w:rsid w:val="006F0EC7"/>
    <w:rsid w:val="006F262C"/>
    <w:rsid w:val="006F6385"/>
    <w:rsid w:val="00700440"/>
    <w:rsid w:val="007004EB"/>
    <w:rsid w:val="00700650"/>
    <w:rsid w:val="007022F2"/>
    <w:rsid w:val="00702640"/>
    <w:rsid w:val="0070281C"/>
    <w:rsid w:val="0070323D"/>
    <w:rsid w:val="0070443B"/>
    <w:rsid w:val="007044D4"/>
    <w:rsid w:val="007048C9"/>
    <w:rsid w:val="00704957"/>
    <w:rsid w:val="00704BE3"/>
    <w:rsid w:val="007055C0"/>
    <w:rsid w:val="00706FB8"/>
    <w:rsid w:val="007078A8"/>
    <w:rsid w:val="00711268"/>
    <w:rsid w:val="007112A2"/>
    <w:rsid w:val="007116A7"/>
    <w:rsid w:val="00712F02"/>
    <w:rsid w:val="007134AD"/>
    <w:rsid w:val="00713B2A"/>
    <w:rsid w:val="00714F7A"/>
    <w:rsid w:val="00715DC9"/>
    <w:rsid w:val="007164D5"/>
    <w:rsid w:val="007226C7"/>
    <w:rsid w:val="00723C2A"/>
    <w:rsid w:val="0072511F"/>
    <w:rsid w:val="00726168"/>
    <w:rsid w:val="00727872"/>
    <w:rsid w:val="00730FC0"/>
    <w:rsid w:val="007317AF"/>
    <w:rsid w:val="007322FA"/>
    <w:rsid w:val="00734851"/>
    <w:rsid w:val="0073586A"/>
    <w:rsid w:val="0073606C"/>
    <w:rsid w:val="00736E29"/>
    <w:rsid w:val="00737424"/>
    <w:rsid w:val="00741960"/>
    <w:rsid w:val="0074209E"/>
    <w:rsid w:val="0074241C"/>
    <w:rsid w:val="00743C61"/>
    <w:rsid w:val="00743E30"/>
    <w:rsid w:val="00746EC1"/>
    <w:rsid w:val="00747D60"/>
    <w:rsid w:val="00750AED"/>
    <w:rsid w:val="00750FC6"/>
    <w:rsid w:val="007526F7"/>
    <w:rsid w:val="00752EA3"/>
    <w:rsid w:val="00753ABD"/>
    <w:rsid w:val="00755383"/>
    <w:rsid w:val="007559C8"/>
    <w:rsid w:val="00755CA1"/>
    <w:rsid w:val="00756995"/>
    <w:rsid w:val="00757088"/>
    <w:rsid w:val="007571E0"/>
    <w:rsid w:val="007606BB"/>
    <w:rsid w:val="00760987"/>
    <w:rsid w:val="00762533"/>
    <w:rsid w:val="00763132"/>
    <w:rsid w:val="00763BC9"/>
    <w:rsid w:val="00766244"/>
    <w:rsid w:val="00766D64"/>
    <w:rsid w:val="0077133F"/>
    <w:rsid w:val="0077169C"/>
    <w:rsid w:val="00771BE8"/>
    <w:rsid w:val="00775E2C"/>
    <w:rsid w:val="00776092"/>
    <w:rsid w:val="00776FBE"/>
    <w:rsid w:val="00781A25"/>
    <w:rsid w:val="00782830"/>
    <w:rsid w:val="00782F6C"/>
    <w:rsid w:val="00784910"/>
    <w:rsid w:val="00784EF8"/>
    <w:rsid w:val="007852BD"/>
    <w:rsid w:val="00786065"/>
    <w:rsid w:val="00786517"/>
    <w:rsid w:val="00787CA1"/>
    <w:rsid w:val="00790142"/>
    <w:rsid w:val="00791070"/>
    <w:rsid w:val="00792BC7"/>
    <w:rsid w:val="00793A96"/>
    <w:rsid w:val="00793B79"/>
    <w:rsid w:val="00794F2E"/>
    <w:rsid w:val="007956A1"/>
    <w:rsid w:val="007A0363"/>
    <w:rsid w:val="007A245A"/>
    <w:rsid w:val="007A25E1"/>
    <w:rsid w:val="007A2985"/>
    <w:rsid w:val="007A2A94"/>
    <w:rsid w:val="007A35BC"/>
    <w:rsid w:val="007A434F"/>
    <w:rsid w:val="007A54C7"/>
    <w:rsid w:val="007A61B0"/>
    <w:rsid w:val="007B0E51"/>
    <w:rsid w:val="007B497F"/>
    <w:rsid w:val="007B4F82"/>
    <w:rsid w:val="007B7648"/>
    <w:rsid w:val="007C0D9F"/>
    <w:rsid w:val="007C28D2"/>
    <w:rsid w:val="007C45FB"/>
    <w:rsid w:val="007C4BCA"/>
    <w:rsid w:val="007C4E1E"/>
    <w:rsid w:val="007C5811"/>
    <w:rsid w:val="007C73E9"/>
    <w:rsid w:val="007D0C29"/>
    <w:rsid w:val="007D0F55"/>
    <w:rsid w:val="007D2B4B"/>
    <w:rsid w:val="007D3AAD"/>
    <w:rsid w:val="007D3B67"/>
    <w:rsid w:val="007D552F"/>
    <w:rsid w:val="007D7116"/>
    <w:rsid w:val="007D775C"/>
    <w:rsid w:val="007D7881"/>
    <w:rsid w:val="007E29E2"/>
    <w:rsid w:val="007E72ED"/>
    <w:rsid w:val="007E739D"/>
    <w:rsid w:val="007F02E4"/>
    <w:rsid w:val="007F1142"/>
    <w:rsid w:val="007F16DA"/>
    <w:rsid w:val="007F37D7"/>
    <w:rsid w:val="007F6CF0"/>
    <w:rsid w:val="0080211D"/>
    <w:rsid w:val="00810379"/>
    <w:rsid w:val="00811D16"/>
    <w:rsid w:val="00813894"/>
    <w:rsid w:val="0081391A"/>
    <w:rsid w:val="00815983"/>
    <w:rsid w:val="008166C3"/>
    <w:rsid w:val="008213F8"/>
    <w:rsid w:val="008215F5"/>
    <w:rsid w:val="008222C2"/>
    <w:rsid w:val="00824C2D"/>
    <w:rsid w:val="00827F3E"/>
    <w:rsid w:val="00830B32"/>
    <w:rsid w:val="008354AA"/>
    <w:rsid w:val="00835546"/>
    <w:rsid w:val="00836853"/>
    <w:rsid w:val="00836C18"/>
    <w:rsid w:val="008403F9"/>
    <w:rsid w:val="008409F9"/>
    <w:rsid w:val="0084159B"/>
    <w:rsid w:val="00842A0F"/>
    <w:rsid w:val="008432C0"/>
    <w:rsid w:val="00845D8F"/>
    <w:rsid w:val="0084620A"/>
    <w:rsid w:val="00846727"/>
    <w:rsid w:val="00846865"/>
    <w:rsid w:val="0084798D"/>
    <w:rsid w:val="00847FD1"/>
    <w:rsid w:val="00850AAB"/>
    <w:rsid w:val="0085282D"/>
    <w:rsid w:val="00852AEE"/>
    <w:rsid w:val="0085344E"/>
    <w:rsid w:val="00854F44"/>
    <w:rsid w:val="008561C0"/>
    <w:rsid w:val="00861E53"/>
    <w:rsid w:val="00864610"/>
    <w:rsid w:val="008666A5"/>
    <w:rsid w:val="00871D51"/>
    <w:rsid w:val="0087350B"/>
    <w:rsid w:val="0087426D"/>
    <w:rsid w:val="00874581"/>
    <w:rsid w:val="0087514A"/>
    <w:rsid w:val="0087613A"/>
    <w:rsid w:val="00876AD9"/>
    <w:rsid w:val="008771E1"/>
    <w:rsid w:val="00880441"/>
    <w:rsid w:val="0088086F"/>
    <w:rsid w:val="008816F0"/>
    <w:rsid w:val="00882834"/>
    <w:rsid w:val="00882AD4"/>
    <w:rsid w:val="00882C73"/>
    <w:rsid w:val="00884099"/>
    <w:rsid w:val="008840D8"/>
    <w:rsid w:val="008923F3"/>
    <w:rsid w:val="00892995"/>
    <w:rsid w:val="0089392C"/>
    <w:rsid w:val="00893FE2"/>
    <w:rsid w:val="008954E1"/>
    <w:rsid w:val="00896B12"/>
    <w:rsid w:val="00897C24"/>
    <w:rsid w:val="008A11F8"/>
    <w:rsid w:val="008A1BAA"/>
    <w:rsid w:val="008A3688"/>
    <w:rsid w:val="008A52A8"/>
    <w:rsid w:val="008A6DEF"/>
    <w:rsid w:val="008A6F2B"/>
    <w:rsid w:val="008A7456"/>
    <w:rsid w:val="008A7C13"/>
    <w:rsid w:val="008B0537"/>
    <w:rsid w:val="008B18AD"/>
    <w:rsid w:val="008B386F"/>
    <w:rsid w:val="008B4734"/>
    <w:rsid w:val="008B58EC"/>
    <w:rsid w:val="008B6021"/>
    <w:rsid w:val="008C0BE5"/>
    <w:rsid w:val="008C3812"/>
    <w:rsid w:val="008C3C28"/>
    <w:rsid w:val="008C3C4C"/>
    <w:rsid w:val="008C4665"/>
    <w:rsid w:val="008C565B"/>
    <w:rsid w:val="008C5B98"/>
    <w:rsid w:val="008C69AA"/>
    <w:rsid w:val="008E1CB8"/>
    <w:rsid w:val="008E32F3"/>
    <w:rsid w:val="008E358A"/>
    <w:rsid w:val="008E40D4"/>
    <w:rsid w:val="008E4329"/>
    <w:rsid w:val="008E4E72"/>
    <w:rsid w:val="008E57B6"/>
    <w:rsid w:val="008E7264"/>
    <w:rsid w:val="008E75EE"/>
    <w:rsid w:val="008E78C9"/>
    <w:rsid w:val="008F3238"/>
    <w:rsid w:val="008F4FA5"/>
    <w:rsid w:val="008F53B3"/>
    <w:rsid w:val="008F6219"/>
    <w:rsid w:val="008F6337"/>
    <w:rsid w:val="008F79A5"/>
    <w:rsid w:val="00900CCF"/>
    <w:rsid w:val="00900D24"/>
    <w:rsid w:val="00902800"/>
    <w:rsid w:val="00904634"/>
    <w:rsid w:val="009046B9"/>
    <w:rsid w:val="009051C0"/>
    <w:rsid w:val="00907BFE"/>
    <w:rsid w:val="00907E47"/>
    <w:rsid w:val="00912BB1"/>
    <w:rsid w:val="0091318F"/>
    <w:rsid w:val="0091345E"/>
    <w:rsid w:val="00915B9B"/>
    <w:rsid w:val="00915F76"/>
    <w:rsid w:val="00917AE9"/>
    <w:rsid w:val="00921F2B"/>
    <w:rsid w:val="00923B8A"/>
    <w:rsid w:val="009247B9"/>
    <w:rsid w:val="00924B16"/>
    <w:rsid w:val="00924C97"/>
    <w:rsid w:val="00926BDB"/>
    <w:rsid w:val="009275F4"/>
    <w:rsid w:val="00927747"/>
    <w:rsid w:val="00931718"/>
    <w:rsid w:val="0093246F"/>
    <w:rsid w:val="00932718"/>
    <w:rsid w:val="00934749"/>
    <w:rsid w:val="00936A4F"/>
    <w:rsid w:val="00936F31"/>
    <w:rsid w:val="0093761D"/>
    <w:rsid w:val="00937E02"/>
    <w:rsid w:val="00943230"/>
    <w:rsid w:val="00944D0E"/>
    <w:rsid w:val="00945BE5"/>
    <w:rsid w:val="00945F31"/>
    <w:rsid w:val="009464EB"/>
    <w:rsid w:val="00946A66"/>
    <w:rsid w:val="00946AE8"/>
    <w:rsid w:val="009503EC"/>
    <w:rsid w:val="00950E98"/>
    <w:rsid w:val="00952B4F"/>
    <w:rsid w:val="00953DBB"/>
    <w:rsid w:val="0095534F"/>
    <w:rsid w:val="009565C6"/>
    <w:rsid w:val="00960837"/>
    <w:rsid w:val="009675B1"/>
    <w:rsid w:val="00970346"/>
    <w:rsid w:val="00970766"/>
    <w:rsid w:val="0097183C"/>
    <w:rsid w:val="009718FF"/>
    <w:rsid w:val="00971CB3"/>
    <w:rsid w:val="00971D72"/>
    <w:rsid w:val="00973094"/>
    <w:rsid w:val="009737C6"/>
    <w:rsid w:val="00973BB1"/>
    <w:rsid w:val="00976DC3"/>
    <w:rsid w:val="009770E2"/>
    <w:rsid w:val="00977F44"/>
    <w:rsid w:val="009800E9"/>
    <w:rsid w:val="00984B4C"/>
    <w:rsid w:val="00985C71"/>
    <w:rsid w:val="009865E1"/>
    <w:rsid w:val="00986B65"/>
    <w:rsid w:val="00991603"/>
    <w:rsid w:val="009925D8"/>
    <w:rsid w:val="00993A82"/>
    <w:rsid w:val="009957BB"/>
    <w:rsid w:val="00996F14"/>
    <w:rsid w:val="00997DB5"/>
    <w:rsid w:val="009A3F09"/>
    <w:rsid w:val="009A638C"/>
    <w:rsid w:val="009B0F8C"/>
    <w:rsid w:val="009B16A9"/>
    <w:rsid w:val="009B1D79"/>
    <w:rsid w:val="009B1EA7"/>
    <w:rsid w:val="009B29FF"/>
    <w:rsid w:val="009B3981"/>
    <w:rsid w:val="009B5106"/>
    <w:rsid w:val="009B5541"/>
    <w:rsid w:val="009B74CE"/>
    <w:rsid w:val="009C08D4"/>
    <w:rsid w:val="009C0DCA"/>
    <w:rsid w:val="009C0FD1"/>
    <w:rsid w:val="009C321F"/>
    <w:rsid w:val="009C344B"/>
    <w:rsid w:val="009C3686"/>
    <w:rsid w:val="009C399E"/>
    <w:rsid w:val="009C4330"/>
    <w:rsid w:val="009C449D"/>
    <w:rsid w:val="009C6897"/>
    <w:rsid w:val="009D2302"/>
    <w:rsid w:val="009D454A"/>
    <w:rsid w:val="009D703B"/>
    <w:rsid w:val="009E135D"/>
    <w:rsid w:val="009E15D3"/>
    <w:rsid w:val="009E5008"/>
    <w:rsid w:val="009E53DF"/>
    <w:rsid w:val="009E53FB"/>
    <w:rsid w:val="009E645A"/>
    <w:rsid w:val="009F038E"/>
    <w:rsid w:val="009F0C89"/>
    <w:rsid w:val="009F2365"/>
    <w:rsid w:val="009F48B6"/>
    <w:rsid w:val="009F4A32"/>
    <w:rsid w:val="009F7092"/>
    <w:rsid w:val="00A001F5"/>
    <w:rsid w:val="00A0292B"/>
    <w:rsid w:val="00A0494A"/>
    <w:rsid w:val="00A10126"/>
    <w:rsid w:val="00A11D8B"/>
    <w:rsid w:val="00A133E7"/>
    <w:rsid w:val="00A13B25"/>
    <w:rsid w:val="00A13C53"/>
    <w:rsid w:val="00A143FC"/>
    <w:rsid w:val="00A15565"/>
    <w:rsid w:val="00A160EF"/>
    <w:rsid w:val="00A16836"/>
    <w:rsid w:val="00A25AE4"/>
    <w:rsid w:val="00A26027"/>
    <w:rsid w:val="00A30EE8"/>
    <w:rsid w:val="00A34DB9"/>
    <w:rsid w:val="00A3780B"/>
    <w:rsid w:val="00A4157A"/>
    <w:rsid w:val="00A41E7A"/>
    <w:rsid w:val="00A43FFE"/>
    <w:rsid w:val="00A45401"/>
    <w:rsid w:val="00A50948"/>
    <w:rsid w:val="00A52187"/>
    <w:rsid w:val="00A52CA2"/>
    <w:rsid w:val="00A553E8"/>
    <w:rsid w:val="00A5633D"/>
    <w:rsid w:val="00A605FA"/>
    <w:rsid w:val="00A61557"/>
    <w:rsid w:val="00A619A7"/>
    <w:rsid w:val="00A61D49"/>
    <w:rsid w:val="00A6410F"/>
    <w:rsid w:val="00A65AE4"/>
    <w:rsid w:val="00A65B86"/>
    <w:rsid w:val="00A670F5"/>
    <w:rsid w:val="00A6728E"/>
    <w:rsid w:val="00A676CE"/>
    <w:rsid w:val="00A67707"/>
    <w:rsid w:val="00A75F20"/>
    <w:rsid w:val="00A76968"/>
    <w:rsid w:val="00A7759C"/>
    <w:rsid w:val="00A77975"/>
    <w:rsid w:val="00A80A14"/>
    <w:rsid w:val="00A822FC"/>
    <w:rsid w:val="00A84988"/>
    <w:rsid w:val="00A84DC2"/>
    <w:rsid w:val="00A9073E"/>
    <w:rsid w:val="00A9314B"/>
    <w:rsid w:val="00A93527"/>
    <w:rsid w:val="00A954FE"/>
    <w:rsid w:val="00A971D5"/>
    <w:rsid w:val="00AA1CC2"/>
    <w:rsid w:val="00AA1CF3"/>
    <w:rsid w:val="00AA1DB6"/>
    <w:rsid w:val="00AA2CA1"/>
    <w:rsid w:val="00AA5A02"/>
    <w:rsid w:val="00AA7F32"/>
    <w:rsid w:val="00AB1C12"/>
    <w:rsid w:val="00AB27AA"/>
    <w:rsid w:val="00AB33A4"/>
    <w:rsid w:val="00AB66C9"/>
    <w:rsid w:val="00AB7458"/>
    <w:rsid w:val="00AB7676"/>
    <w:rsid w:val="00AC0035"/>
    <w:rsid w:val="00AC0BE9"/>
    <w:rsid w:val="00AC379D"/>
    <w:rsid w:val="00AC593B"/>
    <w:rsid w:val="00AC6A96"/>
    <w:rsid w:val="00AD1B26"/>
    <w:rsid w:val="00AD3BAB"/>
    <w:rsid w:val="00AD4545"/>
    <w:rsid w:val="00AD5A71"/>
    <w:rsid w:val="00AD7419"/>
    <w:rsid w:val="00AD753D"/>
    <w:rsid w:val="00AE064C"/>
    <w:rsid w:val="00AE15F7"/>
    <w:rsid w:val="00AE17F6"/>
    <w:rsid w:val="00AE69F4"/>
    <w:rsid w:val="00AE6F77"/>
    <w:rsid w:val="00AE7CAD"/>
    <w:rsid w:val="00AF1F0B"/>
    <w:rsid w:val="00AF23CB"/>
    <w:rsid w:val="00AF47EF"/>
    <w:rsid w:val="00AF7036"/>
    <w:rsid w:val="00AF7D5F"/>
    <w:rsid w:val="00B0128A"/>
    <w:rsid w:val="00B018B1"/>
    <w:rsid w:val="00B01B54"/>
    <w:rsid w:val="00B01C61"/>
    <w:rsid w:val="00B0230C"/>
    <w:rsid w:val="00B0307A"/>
    <w:rsid w:val="00B040E2"/>
    <w:rsid w:val="00B059C2"/>
    <w:rsid w:val="00B05EC5"/>
    <w:rsid w:val="00B07B8A"/>
    <w:rsid w:val="00B10C3E"/>
    <w:rsid w:val="00B11CD1"/>
    <w:rsid w:val="00B12491"/>
    <w:rsid w:val="00B13E45"/>
    <w:rsid w:val="00B13F47"/>
    <w:rsid w:val="00B1443D"/>
    <w:rsid w:val="00B15490"/>
    <w:rsid w:val="00B1614B"/>
    <w:rsid w:val="00B208B9"/>
    <w:rsid w:val="00B20DCD"/>
    <w:rsid w:val="00B2135F"/>
    <w:rsid w:val="00B22127"/>
    <w:rsid w:val="00B22673"/>
    <w:rsid w:val="00B2283D"/>
    <w:rsid w:val="00B23E1C"/>
    <w:rsid w:val="00B247FB"/>
    <w:rsid w:val="00B24810"/>
    <w:rsid w:val="00B24975"/>
    <w:rsid w:val="00B25A97"/>
    <w:rsid w:val="00B260AB"/>
    <w:rsid w:val="00B2717A"/>
    <w:rsid w:val="00B3064D"/>
    <w:rsid w:val="00B30848"/>
    <w:rsid w:val="00B31DCA"/>
    <w:rsid w:val="00B321CB"/>
    <w:rsid w:val="00B328A8"/>
    <w:rsid w:val="00B33DEC"/>
    <w:rsid w:val="00B40C26"/>
    <w:rsid w:val="00B41840"/>
    <w:rsid w:val="00B424A0"/>
    <w:rsid w:val="00B42FEC"/>
    <w:rsid w:val="00B43D71"/>
    <w:rsid w:val="00B43EEB"/>
    <w:rsid w:val="00B45302"/>
    <w:rsid w:val="00B45865"/>
    <w:rsid w:val="00B46065"/>
    <w:rsid w:val="00B46707"/>
    <w:rsid w:val="00B469ED"/>
    <w:rsid w:val="00B4766D"/>
    <w:rsid w:val="00B47D3B"/>
    <w:rsid w:val="00B5009F"/>
    <w:rsid w:val="00B522B6"/>
    <w:rsid w:val="00B5265F"/>
    <w:rsid w:val="00B54092"/>
    <w:rsid w:val="00B54748"/>
    <w:rsid w:val="00B551F4"/>
    <w:rsid w:val="00B55D5C"/>
    <w:rsid w:val="00B6043F"/>
    <w:rsid w:val="00B60580"/>
    <w:rsid w:val="00B60D66"/>
    <w:rsid w:val="00B62B86"/>
    <w:rsid w:val="00B633C9"/>
    <w:rsid w:val="00B649F8"/>
    <w:rsid w:val="00B657AE"/>
    <w:rsid w:val="00B65800"/>
    <w:rsid w:val="00B66F8B"/>
    <w:rsid w:val="00B70C13"/>
    <w:rsid w:val="00B70E52"/>
    <w:rsid w:val="00B71230"/>
    <w:rsid w:val="00B725BB"/>
    <w:rsid w:val="00B7284E"/>
    <w:rsid w:val="00B739CD"/>
    <w:rsid w:val="00B73F1F"/>
    <w:rsid w:val="00B73F83"/>
    <w:rsid w:val="00B7564E"/>
    <w:rsid w:val="00B7739F"/>
    <w:rsid w:val="00B82B96"/>
    <w:rsid w:val="00B83FBE"/>
    <w:rsid w:val="00B86F89"/>
    <w:rsid w:val="00B9122C"/>
    <w:rsid w:val="00B91ADD"/>
    <w:rsid w:val="00B93021"/>
    <w:rsid w:val="00B9328A"/>
    <w:rsid w:val="00B94A0E"/>
    <w:rsid w:val="00B9572C"/>
    <w:rsid w:val="00BA1580"/>
    <w:rsid w:val="00BA2693"/>
    <w:rsid w:val="00BA3BD6"/>
    <w:rsid w:val="00BA6E41"/>
    <w:rsid w:val="00BB0446"/>
    <w:rsid w:val="00BB1712"/>
    <w:rsid w:val="00BB187B"/>
    <w:rsid w:val="00BB3BBB"/>
    <w:rsid w:val="00BB59C6"/>
    <w:rsid w:val="00BB5E3C"/>
    <w:rsid w:val="00BC2A4A"/>
    <w:rsid w:val="00BC36EA"/>
    <w:rsid w:val="00BC63A2"/>
    <w:rsid w:val="00BD0167"/>
    <w:rsid w:val="00BD02C0"/>
    <w:rsid w:val="00BD331E"/>
    <w:rsid w:val="00BD45E1"/>
    <w:rsid w:val="00BD5C8C"/>
    <w:rsid w:val="00BD5CAD"/>
    <w:rsid w:val="00BD6766"/>
    <w:rsid w:val="00BD6C53"/>
    <w:rsid w:val="00BD70D8"/>
    <w:rsid w:val="00BD785B"/>
    <w:rsid w:val="00BE00CC"/>
    <w:rsid w:val="00BE123A"/>
    <w:rsid w:val="00BE2AC5"/>
    <w:rsid w:val="00BE46E6"/>
    <w:rsid w:val="00BE79EB"/>
    <w:rsid w:val="00BF04A8"/>
    <w:rsid w:val="00BF39A9"/>
    <w:rsid w:val="00BF5C63"/>
    <w:rsid w:val="00BF6718"/>
    <w:rsid w:val="00C00AFC"/>
    <w:rsid w:val="00C02518"/>
    <w:rsid w:val="00C07FCF"/>
    <w:rsid w:val="00C10544"/>
    <w:rsid w:val="00C105F2"/>
    <w:rsid w:val="00C126D4"/>
    <w:rsid w:val="00C16805"/>
    <w:rsid w:val="00C17577"/>
    <w:rsid w:val="00C178CA"/>
    <w:rsid w:val="00C223D6"/>
    <w:rsid w:val="00C2320B"/>
    <w:rsid w:val="00C2509D"/>
    <w:rsid w:val="00C268C4"/>
    <w:rsid w:val="00C271C7"/>
    <w:rsid w:val="00C27320"/>
    <w:rsid w:val="00C30A12"/>
    <w:rsid w:val="00C31BC2"/>
    <w:rsid w:val="00C32BF9"/>
    <w:rsid w:val="00C32C79"/>
    <w:rsid w:val="00C32D16"/>
    <w:rsid w:val="00C3467D"/>
    <w:rsid w:val="00C36284"/>
    <w:rsid w:val="00C401C1"/>
    <w:rsid w:val="00C40925"/>
    <w:rsid w:val="00C42E94"/>
    <w:rsid w:val="00C4501D"/>
    <w:rsid w:val="00C45D22"/>
    <w:rsid w:val="00C501AC"/>
    <w:rsid w:val="00C50BE7"/>
    <w:rsid w:val="00C52D4B"/>
    <w:rsid w:val="00C54CB9"/>
    <w:rsid w:val="00C60317"/>
    <w:rsid w:val="00C60E31"/>
    <w:rsid w:val="00C626FD"/>
    <w:rsid w:val="00C64F46"/>
    <w:rsid w:val="00C65546"/>
    <w:rsid w:val="00C65888"/>
    <w:rsid w:val="00C66F23"/>
    <w:rsid w:val="00C70E9D"/>
    <w:rsid w:val="00C71513"/>
    <w:rsid w:val="00C73688"/>
    <w:rsid w:val="00C74917"/>
    <w:rsid w:val="00C74BD6"/>
    <w:rsid w:val="00C764AE"/>
    <w:rsid w:val="00C7757C"/>
    <w:rsid w:val="00C7785C"/>
    <w:rsid w:val="00C77B49"/>
    <w:rsid w:val="00C8321C"/>
    <w:rsid w:val="00C8359D"/>
    <w:rsid w:val="00C846AA"/>
    <w:rsid w:val="00C85F7F"/>
    <w:rsid w:val="00C86BB3"/>
    <w:rsid w:val="00C904EF"/>
    <w:rsid w:val="00C95EAD"/>
    <w:rsid w:val="00C96DAE"/>
    <w:rsid w:val="00C97099"/>
    <w:rsid w:val="00C978B9"/>
    <w:rsid w:val="00CA12A9"/>
    <w:rsid w:val="00CA226C"/>
    <w:rsid w:val="00CA3642"/>
    <w:rsid w:val="00CA3CFB"/>
    <w:rsid w:val="00CA3D5B"/>
    <w:rsid w:val="00CA512A"/>
    <w:rsid w:val="00CA6A92"/>
    <w:rsid w:val="00CA6CD9"/>
    <w:rsid w:val="00CA7847"/>
    <w:rsid w:val="00CA7A6E"/>
    <w:rsid w:val="00CA7F6C"/>
    <w:rsid w:val="00CB1695"/>
    <w:rsid w:val="00CB1E9B"/>
    <w:rsid w:val="00CB3CC1"/>
    <w:rsid w:val="00CB7C3B"/>
    <w:rsid w:val="00CC3285"/>
    <w:rsid w:val="00CC5B32"/>
    <w:rsid w:val="00CD0DA3"/>
    <w:rsid w:val="00CD201F"/>
    <w:rsid w:val="00CD249A"/>
    <w:rsid w:val="00CD363F"/>
    <w:rsid w:val="00CD57F1"/>
    <w:rsid w:val="00CD781E"/>
    <w:rsid w:val="00CE34E4"/>
    <w:rsid w:val="00CE7332"/>
    <w:rsid w:val="00CF06FD"/>
    <w:rsid w:val="00CF08FF"/>
    <w:rsid w:val="00CF11D5"/>
    <w:rsid w:val="00CF244B"/>
    <w:rsid w:val="00CF42F9"/>
    <w:rsid w:val="00CF64CD"/>
    <w:rsid w:val="00D013FC"/>
    <w:rsid w:val="00D034C0"/>
    <w:rsid w:val="00D05891"/>
    <w:rsid w:val="00D10D48"/>
    <w:rsid w:val="00D1234B"/>
    <w:rsid w:val="00D12664"/>
    <w:rsid w:val="00D13CCD"/>
    <w:rsid w:val="00D142A3"/>
    <w:rsid w:val="00D14A19"/>
    <w:rsid w:val="00D15B25"/>
    <w:rsid w:val="00D16379"/>
    <w:rsid w:val="00D224A8"/>
    <w:rsid w:val="00D22832"/>
    <w:rsid w:val="00D231D1"/>
    <w:rsid w:val="00D23D0A"/>
    <w:rsid w:val="00D24AC8"/>
    <w:rsid w:val="00D24C12"/>
    <w:rsid w:val="00D26144"/>
    <w:rsid w:val="00D26AB3"/>
    <w:rsid w:val="00D26EAF"/>
    <w:rsid w:val="00D27E1B"/>
    <w:rsid w:val="00D30198"/>
    <w:rsid w:val="00D302B3"/>
    <w:rsid w:val="00D33A48"/>
    <w:rsid w:val="00D34850"/>
    <w:rsid w:val="00D3624A"/>
    <w:rsid w:val="00D373E3"/>
    <w:rsid w:val="00D37EF2"/>
    <w:rsid w:val="00D437FF"/>
    <w:rsid w:val="00D46D6B"/>
    <w:rsid w:val="00D477C1"/>
    <w:rsid w:val="00D510EE"/>
    <w:rsid w:val="00D52161"/>
    <w:rsid w:val="00D52333"/>
    <w:rsid w:val="00D52FF1"/>
    <w:rsid w:val="00D53877"/>
    <w:rsid w:val="00D53C8C"/>
    <w:rsid w:val="00D54C70"/>
    <w:rsid w:val="00D55ED9"/>
    <w:rsid w:val="00D56137"/>
    <w:rsid w:val="00D60D8F"/>
    <w:rsid w:val="00D653A8"/>
    <w:rsid w:val="00D65A07"/>
    <w:rsid w:val="00D66291"/>
    <w:rsid w:val="00D66B64"/>
    <w:rsid w:val="00D70A68"/>
    <w:rsid w:val="00D71127"/>
    <w:rsid w:val="00D725B4"/>
    <w:rsid w:val="00D72780"/>
    <w:rsid w:val="00D73023"/>
    <w:rsid w:val="00D756E2"/>
    <w:rsid w:val="00D80712"/>
    <w:rsid w:val="00D81CBA"/>
    <w:rsid w:val="00D858BD"/>
    <w:rsid w:val="00D8602F"/>
    <w:rsid w:val="00D869DB"/>
    <w:rsid w:val="00D86A7F"/>
    <w:rsid w:val="00D86CA5"/>
    <w:rsid w:val="00D9118E"/>
    <w:rsid w:val="00D92A69"/>
    <w:rsid w:val="00D95597"/>
    <w:rsid w:val="00D97239"/>
    <w:rsid w:val="00D97C23"/>
    <w:rsid w:val="00DA1D85"/>
    <w:rsid w:val="00DA30B6"/>
    <w:rsid w:val="00DA35B7"/>
    <w:rsid w:val="00DA3C2A"/>
    <w:rsid w:val="00DA3C8E"/>
    <w:rsid w:val="00DA4881"/>
    <w:rsid w:val="00DA51A4"/>
    <w:rsid w:val="00DA61BF"/>
    <w:rsid w:val="00DA6513"/>
    <w:rsid w:val="00DA6CF2"/>
    <w:rsid w:val="00DB09E1"/>
    <w:rsid w:val="00DB27EF"/>
    <w:rsid w:val="00DB43B3"/>
    <w:rsid w:val="00DB4CD7"/>
    <w:rsid w:val="00DB5034"/>
    <w:rsid w:val="00DB55A2"/>
    <w:rsid w:val="00DB581C"/>
    <w:rsid w:val="00DB6C8E"/>
    <w:rsid w:val="00DC20EA"/>
    <w:rsid w:val="00DC2CB9"/>
    <w:rsid w:val="00DC4025"/>
    <w:rsid w:val="00DC5118"/>
    <w:rsid w:val="00DC7C6F"/>
    <w:rsid w:val="00DD28F4"/>
    <w:rsid w:val="00DD2B2F"/>
    <w:rsid w:val="00DD313B"/>
    <w:rsid w:val="00DD39ED"/>
    <w:rsid w:val="00DD4834"/>
    <w:rsid w:val="00DD4943"/>
    <w:rsid w:val="00DD54E8"/>
    <w:rsid w:val="00DD6E44"/>
    <w:rsid w:val="00DD7D02"/>
    <w:rsid w:val="00DE1F5B"/>
    <w:rsid w:val="00DE216A"/>
    <w:rsid w:val="00DE2843"/>
    <w:rsid w:val="00DE2AC0"/>
    <w:rsid w:val="00DE2AE5"/>
    <w:rsid w:val="00DE4995"/>
    <w:rsid w:val="00DE5005"/>
    <w:rsid w:val="00DE7E40"/>
    <w:rsid w:val="00DF05AF"/>
    <w:rsid w:val="00DF0D37"/>
    <w:rsid w:val="00DF1BDB"/>
    <w:rsid w:val="00DF20B3"/>
    <w:rsid w:val="00DF29DE"/>
    <w:rsid w:val="00DF36F3"/>
    <w:rsid w:val="00DF4E81"/>
    <w:rsid w:val="00DF5288"/>
    <w:rsid w:val="00E0272C"/>
    <w:rsid w:val="00E035AE"/>
    <w:rsid w:val="00E0441D"/>
    <w:rsid w:val="00E04BE2"/>
    <w:rsid w:val="00E065B9"/>
    <w:rsid w:val="00E06C61"/>
    <w:rsid w:val="00E07086"/>
    <w:rsid w:val="00E07FB1"/>
    <w:rsid w:val="00E13191"/>
    <w:rsid w:val="00E14552"/>
    <w:rsid w:val="00E145C9"/>
    <w:rsid w:val="00E15EC3"/>
    <w:rsid w:val="00E16A89"/>
    <w:rsid w:val="00E172C3"/>
    <w:rsid w:val="00E1773F"/>
    <w:rsid w:val="00E2410F"/>
    <w:rsid w:val="00E25E94"/>
    <w:rsid w:val="00E266E7"/>
    <w:rsid w:val="00E26FE9"/>
    <w:rsid w:val="00E30F17"/>
    <w:rsid w:val="00E32B77"/>
    <w:rsid w:val="00E32CE6"/>
    <w:rsid w:val="00E32FE5"/>
    <w:rsid w:val="00E33E80"/>
    <w:rsid w:val="00E34C6A"/>
    <w:rsid w:val="00E36E7E"/>
    <w:rsid w:val="00E40201"/>
    <w:rsid w:val="00E4144D"/>
    <w:rsid w:val="00E4277B"/>
    <w:rsid w:val="00E4326A"/>
    <w:rsid w:val="00E43ACC"/>
    <w:rsid w:val="00E44785"/>
    <w:rsid w:val="00E45567"/>
    <w:rsid w:val="00E4622C"/>
    <w:rsid w:val="00E46F22"/>
    <w:rsid w:val="00E51DCF"/>
    <w:rsid w:val="00E535E5"/>
    <w:rsid w:val="00E541AC"/>
    <w:rsid w:val="00E5426B"/>
    <w:rsid w:val="00E551DB"/>
    <w:rsid w:val="00E56051"/>
    <w:rsid w:val="00E56892"/>
    <w:rsid w:val="00E56C05"/>
    <w:rsid w:val="00E57883"/>
    <w:rsid w:val="00E579BD"/>
    <w:rsid w:val="00E57DC2"/>
    <w:rsid w:val="00E60249"/>
    <w:rsid w:val="00E60D92"/>
    <w:rsid w:val="00E61825"/>
    <w:rsid w:val="00E61EFE"/>
    <w:rsid w:val="00E645D5"/>
    <w:rsid w:val="00E665DF"/>
    <w:rsid w:val="00E713FF"/>
    <w:rsid w:val="00E72471"/>
    <w:rsid w:val="00E724D2"/>
    <w:rsid w:val="00E73648"/>
    <w:rsid w:val="00E74EAF"/>
    <w:rsid w:val="00E75603"/>
    <w:rsid w:val="00E76CE9"/>
    <w:rsid w:val="00E805BC"/>
    <w:rsid w:val="00E80FED"/>
    <w:rsid w:val="00E819A5"/>
    <w:rsid w:val="00E8216D"/>
    <w:rsid w:val="00E8295A"/>
    <w:rsid w:val="00E859C7"/>
    <w:rsid w:val="00E87391"/>
    <w:rsid w:val="00E91D48"/>
    <w:rsid w:val="00E9231D"/>
    <w:rsid w:val="00E94B6C"/>
    <w:rsid w:val="00E95CCF"/>
    <w:rsid w:val="00E97D5D"/>
    <w:rsid w:val="00EA452E"/>
    <w:rsid w:val="00EA7420"/>
    <w:rsid w:val="00EB1BE3"/>
    <w:rsid w:val="00EB310B"/>
    <w:rsid w:val="00EB4C16"/>
    <w:rsid w:val="00EB5E1F"/>
    <w:rsid w:val="00EC01F2"/>
    <w:rsid w:val="00EC0486"/>
    <w:rsid w:val="00EC35FF"/>
    <w:rsid w:val="00EC3665"/>
    <w:rsid w:val="00EC53C0"/>
    <w:rsid w:val="00EC5E33"/>
    <w:rsid w:val="00EC60C8"/>
    <w:rsid w:val="00EC6CB2"/>
    <w:rsid w:val="00EC7537"/>
    <w:rsid w:val="00ED03E2"/>
    <w:rsid w:val="00ED0E18"/>
    <w:rsid w:val="00ED47ED"/>
    <w:rsid w:val="00ED55AE"/>
    <w:rsid w:val="00ED60C3"/>
    <w:rsid w:val="00ED6B78"/>
    <w:rsid w:val="00ED7F69"/>
    <w:rsid w:val="00EE0E4B"/>
    <w:rsid w:val="00EE2A52"/>
    <w:rsid w:val="00EE3D53"/>
    <w:rsid w:val="00EE6A26"/>
    <w:rsid w:val="00EE74DE"/>
    <w:rsid w:val="00EE7A31"/>
    <w:rsid w:val="00EF1FB9"/>
    <w:rsid w:val="00EF247E"/>
    <w:rsid w:val="00EF26DC"/>
    <w:rsid w:val="00EF28B8"/>
    <w:rsid w:val="00EF29C1"/>
    <w:rsid w:val="00EF3F51"/>
    <w:rsid w:val="00EF5D57"/>
    <w:rsid w:val="00EF739C"/>
    <w:rsid w:val="00F00BAA"/>
    <w:rsid w:val="00F0164A"/>
    <w:rsid w:val="00F0346E"/>
    <w:rsid w:val="00F0443F"/>
    <w:rsid w:val="00F10334"/>
    <w:rsid w:val="00F120E3"/>
    <w:rsid w:val="00F20927"/>
    <w:rsid w:val="00F23818"/>
    <w:rsid w:val="00F24C0D"/>
    <w:rsid w:val="00F258E6"/>
    <w:rsid w:val="00F25CE8"/>
    <w:rsid w:val="00F2712A"/>
    <w:rsid w:val="00F3108D"/>
    <w:rsid w:val="00F31167"/>
    <w:rsid w:val="00F332EC"/>
    <w:rsid w:val="00F3387A"/>
    <w:rsid w:val="00F40023"/>
    <w:rsid w:val="00F40A02"/>
    <w:rsid w:val="00F40FA5"/>
    <w:rsid w:val="00F429F9"/>
    <w:rsid w:val="00F42CB8"/>
    <w:rsid w:val="00F42D8E"/>
    <w:rsid w:val="00F44BBC"/>
    <w:rsid w:val="00F47A48"/>
    <w:rsid w:val="00F510F8"/>
    <w:rsid w:val="00F5287F"/>
    <w:rsid w:val="00F52C1F"/>
    <w:rsid w:val="00F53E96"/>
    <w:rsid w:val="00F542C2"/>
    <w:rsid w:val="00F55D37"/>
    <w:rsid w:val="00F6189A"/>
    <w:rsid w:val="00F622B0"/>
    <w:rsid w:val="00F62CFE"/>
    <w:rsid w:val="00F64C65"/>
    <w:rsid w:val="00F65145"/>
    <w:rsid w:val="00F6531F"/>
    <w:rsid w:val="00F66608"/>
    <w:rsid w:val="00F66B54"/>
    <w:rsid w:val="00F67543"/>
    <w:rsid w:val="00F70696"/>
    <w:rsid w:val="00F73763"/>
    <w:rsid w:val="00F75057"/>
    <w:rsid w:val="00F753FB"/>
    <w:rsid w:val="00F75C59"/>
    <w:rsid w:val="00F770EB"/>
    <w:rsid w:val="00F82000"/>
    <w:rsid w:val="00F83DEC"/>
    <w:rsid w:val="00F841DD"/>
    <w:rsid w:val="00F84597"/>
    <w:rsid w:val="00F85137"/>
    <w:rsid w:val="00F912F4"/>
    <w:rsid w:val="00F9462D"/>
    <w:rsid w:val="00F94B35"/>
    <w:rsid w:val="00F97DA6"/>
    <w:rsid w:val="00FA3C71"/>
    <w:rsid w:val="00FB2A3F"/>
    <w:rsid w:val="00FB3806"/>
    <w:rsid w:val="00FB3A2C"/>
    <w:rsid w:val="00FB3C31"/>
    <w:rsid w:val="00FB4618"/>
    <w:rsid w:val="00FB5190"/>
    <w:rsid w:val="00FB7F14"/>
    <w:rsid w:val="00FC1640"/>
    <w:rsid w:val="00FC27DC"/>
    <w:rsid w:val="00FC30D5"/>
    <w:rsid w:val="00FC5D45"/>
    <w:rsid w:val="00FC643F"/>
    <w:rsid w:val="00FC6D40"/>
    <w:rsid w:val="00FC78FD"/>
    <w:rsid w:val="00FD1ABA"/>
    <w:rsid w:val="00FD427D"/>
    <w:rsid w:val="00FD6736"/>
    <w:rsid w:val="00FD7F41"/>
    <w:rsid w:val="00FE1090"/>
    <w:rsid w:val="00FE15FA"/>
    <w:rsid w:val="00FE3C73"/>
    <w:rsid w:val="00FE6007"/>
    <w:rsid w:val="00FE6295"/>
    <w:rsid w:val="00FF04C4"/>
    <w:rsid w:val="00FF11BE"/>
    <w:rsid w:val="00FF1414"/>
    <w:rsid w:val="00FF1E03"/>
    <w:rsid w:val="00FF2F4A"/>
    <w:rsid w:val="00FF2FB1"/>
    <w:rsid w:val="00FF6DC1"/>
    <w:rsid w:val="00FF7255"/>
    <w:rsid w:val="00FF7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4432"/>
  <w15:chartTrackingRefBased/>
  <w15:docId w15:val="{9C6F465C-0F70-1C40-BDCC-38EE879A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line="360" w:lineRule="auto"/>
        <w:ind w:firstLine="73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35F"/>
    <w:pPr>
      <w:spacing w:line="240" w:lineRule="auto"/>
      <w:ind w:firstLine="0"/>
      <w:jc w:val="left"/>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E829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qFormat/>
    <w:rsid w:val="00FB3806"/>
    <w:pPr>
      <w:widowControl w:val="0"/>
      <w:suppressAutoHyphens/>
      <w:spacing w:before="240"/>
      <w:ind w:firstLine="544"/>
      <w:jc w:val="both"/>
      <w:outlineLvl w:val="3"/>
    </w:pPr>
    <w:rPr>
      <w:bCs/>
      <w:spacing w:val="-4"/>
      <w:sz w:val="28"/>
      <w:szCs w:val="28"/>
      <w:lang w:eastAsia="ar-SA"/>
    </w:rPr>
  </w:style>
  <w:style w:type="paragraph" w:styleId="Heading5">
    <w:name w:val="heading 5"/>
    <w:basedOn w:val="Normal"/>
    <w:next w:val="Normal"/>
    <w:link w:val="Heading5Char"/>
    <w:unhideWhenUsed/>
    <w:qFormat/>
    <w:rsid w:val="00FB3806"/>
    <w:pPr>
      <w:keepNext/>
      <w:keepLines/>
      <w:spacing w:before="200"/>
      <w:outlineLvl w:val="4"/>
    </w:pPr>
    <w:rPr>
      <w:rFonts w:ascii="Cambria" w:hAnsi="Cambria"/>
      <w:color w:val="243F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9B3981"/>
    <w:pPr>
      <w:spacing w:after="160" w:line="240" w:lineRule="exact"/>
    </w:pPr>
    <w:rPr>
      <w:rFonts w:ascii="Verdana" w:hAnsi="Verdana" w:cs="Verdana"/>
      <w:sz w:val="20"/>
      <w:szCs w:val="20"/>
    </w:rPr>
  </w:style>
  <w:style w:type="character" w:styleId="CommentReference">
    <w:name w:val="annotation reference"/>
    <w:rsid w:val="009B3981"/>
    <w:rPr>
      <w:sz w:val="16"/>
      <w:szCs w:val="16"/>
    </w:rPr>
  </w:style>
  <w:style w:type="paragraph" w:styleId="CommentText">
    <w:name w:val="annotation text"/>
    <w:basedOn w:val="Normal"/>
    <w:link w:val="CommentTextChar1"/>
    <w:rsid w:val="00FB3806"/>
    <w:rPr>
      <w:rFonts w:ascii=".VnTime" w:hAnsi=".VnTime"/>
      <w:sz w:val="20"/>
      <w:szCs w:val="20"/>
    </w:rPr>
  </w:style>
  <w:style w:type="character" w:customStyle="1" w:styleId="CommentTextChar">
    <w:name w:val="Comment Text Char"/>
    <w:basedOn w:val="DefaultParagraphFont"/>
    <w:rsid w:val="009B3981"/>
    <w:rPr>
      <w:rFonts w:ascii="Times New Roman" w:eastAsia="Times New Roman" w:hAnsi="Times New Roman" w:cs="Times New Roman"/>
      <w:sz w:val="20"/>
      <w:szCs w:val="20"/>
      <w:lang w:val="en-US"/>
    </w:rPr>
  </w:style>
  <w:style w:type="character" w:customStyle="1" w:styleId="CommentTextChar1">
    <w:name w:val="Comment Text Char1"/>
    <w:link w:val="CommentText"/>
    <w:rsid w:val="009B3981"/>
    <w:rPr>
      <w:rFonts w:ascii=".VnTime" w:eastAsia="Times New Roman" w:hAnsi=".VnTime" w:cs="Times New Roman"/>
      <w:sz w:val="20"/>
      <w:szCs w:val="20"/>
      <w:lang w:val="en-US"/>
    </w:rPr>
  </w:style>
  <w:style w:type="character" w:customStyle="1" w:styleId="Heading4Char">
    <w:name w:val="Heading 4 Char"/>
    <w:basedOn w:val="DefaultParagraphFont"/>
    <w:link w:val="Heading4"/>
    <w:rsid w:val="00FB3806"/>
    <w:rPr>
      <w:rFonts w:ascii="Times New Roman" w:eastAsia="Times New Roman" w:hAnsi="Times New Roman" w:cs="Times New Roman"/>
      <w:bCs/>
      <w:spacing w:val="-4"/>
      <w:sz w:val="28"/>
      <w:szCs w:val="28"/>
      <w:lang w:val="en-US" w:eastAsia="ar-SA"/>
    </w:rPr>
  </w:style>
  <w:style w:type="character" w:customStyle="1" w:styleId="Heading5Char">
    <w:name w:val="Heading 5 Char"/>
    <w:basedOn w:val="DefaultParagraphFont"/>
    <w:link w:val="Heading5"/>
    <w:rsid w:val="00FB3806"/>
    <w:rPr>
      <w:rFonts w:ascii="Cambria" w:eastAsia="Times New Roman" w:hAnsi="Cambria" w:cs="Times New Roman"/>
      <w:color w:val="243F60"/>
      <w:sz w:val="28"/>
      <w:szCs w:val="28"/>
      <w:lang w:val="en-US"/>
    </w:rPr>
  </w:style>
  <w:style w:type="paragraph" w:styleId="Footer">
    <w:name w:val="footer"/>
    <w:basedOn w:val="Normal"/>
    <w:link w:val="FooterChar"/>
    <w:uiPriority w:val="99"/>
    <w:rsid w:val="00FB3806"/>
    <w:pPr>
      <w:tabs>
        <w:tab w:val="center" w:pos="4320"/>
        <w:tab w:val="right" w:pos="8640"/>
      </w:tabs>
    </w:pPr>
  </w:style>
  <w:style w:type="character" w:customStyle="1" w:styleId="FooterChar">
    <w:name w:val="Footer Char"/>
    <w:basedOn w:val="DefaultParagraphFont"/>
    <w:link w:val="Footer"/>
    <w:uiPriority w:val="99"/>
    <w:rsid w:val="00FB3806"/>
    <w:rPr>
      <w:rFonts w:ascii="Times New Roman" w:eastAsia="Times New Roman" w:hAnsi="Times New Roman" w:cs="Times New Roman"/>
      <w:lang w:val="en-US"/>
    </w:rPr>
  </w:style>
  <w:style w:type="character" w:styleId="PageNumber">
    <w:name w:val="page number"/>
    <w:basedOn w:val="DefaultParagraphFont"/>
    <w:rsid w:val="00FB3806"/>
  </w:style>
  <w:style w:type="paragraph" w:styleId="BodyText">
    <w:name w:val="Body Text"/>
    <w:basedOn w:val="Normal"/>
    <w:link w:val="BodyTextChar"/>
    <w:rsid w:val="00FB3806"/>
    <w:pPr>
      <w:spacing w:after="120" w:line="300" w:lineRule="auto"/>
      <w:jc w:val="both"/>
    </w:pPr>
    <w:rPr>
      <w:rFonts w:ascii=".VnTime" w:hAnsi=".VnTime"/>
      <w:sz w:val="26"/>
      <w:szCs w:val="26"/>
    </w:rPr>
  </w:style>
  <w:style w:type="character" w:customStyle="1" w:styleId="BodyTextChar">
    <w:name w:val="Body Text Char"/>
    <w:basedOn w:val="DefaultParagraphFont"/>
    <w:link w:val="BodyText"/>
    <w:rsid w:val="00FB3806"/>
    <w:rPr>
      <w:rFonts w:ascii=".VnTime" w:eastAsia="Times New Roman" w:hAnsi=".VnTime" w:cs="Times New Roman"/>
      <w:sz w:val="26"/>
      <w:szCs w:val="26"/>
      <w:lang w:val="en-US"/>
    </w:rPr>
  </w:style>
  <w:style w:type="paragraph" w:styleId="BodyTextIndent2">
    <w:name w:val="Body Text Indent 2"/>
    <w:basedOn w:val="Normal"/>
    <w:link w:val="BodyTextIndent2Char"/>
    <w:rsid w:val="00FB3806"/>
    <w:pPr>
      <w:spacing w:before="120" w:after="120" w:line="300" w:lineRule="exact"/>
      <w:ind w:left="720"/>
      <w:jc w:val="both"/>
    </w:pPr>
    <w:rPr>
      <w:rFonts w:ascii=".VnTime" w:hAnsi=".VnTime"/>
      <w:color w:val="FF0000"/>
      <w:sz w:val="28"/>
      <w:szCs w:val="26"/>
    </w:rPr>
  </w:style>
  <w:style w:type="character" w:customStyle="1" w:styleId="BodyTextIndent2Char">
    <w:name w:val="Body Text Indent 2 Char"/>
    <w:basedOn w:val="DefaultParagraphFont"/>
    <w:link w:val="BodyTextIndent2"/>
    <w:rsid w:val="00FB3806"/>
    <w:rPr>
      <w:rFonts w:ascii=".VnTime" w:eastAsia="Times New Roman" w:hAnsi=".VnTime" w:cs="Times New Roman"/>
      <w:color w:val="FF0000"/>
      <w:sz w:val="28"/>
      <w:szCs w:val="26"/>
      <w:lang w:val="en-US"/>
    </w:rPr>
  </w:style>
  <w:style w:type="paragraph" w:styleId="BodyTextIndent3">
    <w:name w:val="Body Text Indent 3"/>
    <w:basedOn w:val="Normal"/>
    <w:link w:val="BodyTextIndent3Char"/>
    <w:rsid w:val="00FB3806"/>
    <w:pPr>
      <w:spacing w:before="120" w:after="120" w:line="300" w:lineRule="exact"/>
      <w:ind w:left="720"/>
      <w:jc w:val="both"/>
    </w:pPr>
    <w:rPr>
      <w:rFonts w:ascii=".VnTime" w:hAnsi=".VnTime"/>
      <w:sz w:val="28"/>
      <w:szCs w:val="26"/>
    </w:rPr>
  </w:style>
  <w:style w:type="character" w:customStyle="1" w:styleId="BodyTextIndent3Char">
    <w:name w:val="Body Text Indent 3 Char"/>
    <w:basedOn w:val="DefaultParagraphFont"/>
    <w:link w:val="BodyTextIndent3"/>
    <w:rsid w:val="00FB3806"/>
    <w:rPr>
      <w:rFonts w:ascii=".VnTime" w:eastAsia="Times New Roman" w:hAnsi=".VnTime" w:cs="Times New Roman"/>
      <w:sz w:val="28"/>
      <w:szCs w:val="26"/>
      <w:lang w:val="en-US"/>
    </w:rPr>
  </w:style>
  <w:style w:type="paragraph" w:styleId="Header">
    <w:name w:val="header"/>
    <w:basedOn w:val="Normal"/>
    <w:link w:val="HeaderChar"/>
    <w:uiPriority w:val="99"/>
    <w:rsid w:val="00FB3806"/>
    <w:pPr>
      <w:tabs>
        <w:tab w:val="center" w:pos="4320"/>
        <w:tab w:val="right" w:pos="8640"/>
      </w:tabs>
    </w:pPr>
  </w:style>
  <w:style w:type="character" w:customStyle="1" w:styleId="HeaderChar">
    <w:name w:val="Header Char"/>
    <w:basedOn w:val="DefaultParagraphFont"/>
    <w:link w:val="Header"/>
    <w:uiPriority w:val="99"/>
    <w:rsid w:val="00FB3806"/>
    <w:rPr>
      <w:rFonts w:ascii="Times New Roman" w:eastAsia="Times New Roman" w:hAnsi="Times New Roman" w:cs="Times New Roman"/>
      <w:lang w:val="en-US"/>
    </w:rPr>
  </w:style>
  <w:style w:type="paragraph" w:customStyle="1" w:styleId="CharCharCharChar">
    <w:name w:val="Char Char Char Char"/>
    <w:basedOn w:val="Normal"/>
    <w:rsid w:val="00FB3806"/>
    <w:pPr>
      <w:pageBreakBefore/>
      <w:spacing w:before="100" w:beforeAutospacing="1" w:after="100" w:afterAutospacing="1"/>
    </w:pPr>
    <w:rPr>
      <w:rFonts w:ascii="Tahoma" w:hAnsi="Tahoma"/>
      <w:sz w:val="20"/>
      <w:szCs w:val="20"/>
    </w:rPr>
  </w:style>
  <w:style w:type="paragraph" w:customStyle="1" w:styleId="CharCharCharCharCharChar">
    <w:name w:val="Char Char Char Char Char Char"/>
    <w:basedOn w:val="Normal"/>
    <w:rsid w:val="00FB3806"/>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
    <w:name w:val="Char Char Char Char Char Char Char Char Char Char Char Char Char Char Char Char"/>
    <w:basedOn w:val="Normal"/>
    <w:rsid w:val="00FB3806"/>
    <w:pPr>
      <w:pageBreakBefore/>
      <w:spacing w:before="100" w:beforeAutospacing="1" w:after="100" w:afterAutospacing="1"/>
    </w:pPr>
    <w:rPr>
      <w:rFonts w:ascii="Tahoma" w:hAnsi="Tahoma"/>
      <w:sz w:val="20"/>
      <w:szCs w:val="20"/>
    </w:rPr>
  </w:style>
  <w:style w:type="table" w:styleId="TableGrid">
    <w:name w:val="Table Grid"/>
    <w:basedOn w:val="TableNormal"/>
    <w:rsid w:val="00FB3806"/>
    <w:pPr>
      <w:spacing w:line="240" w:lineRule="auto"/>
      <w:ind w:firstLine="0"/>
      <w:jc w:val="left"/>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FB3806"/>
    <w:rPr>
      <w:rFonts w:ascii="Tahoma" w:hAnsi="Tahoma" w:cs="Tahoma"/>
      <w:sz w:val="16"/>
      <w:szCs w:val="16"/>
    </w:rPr>
  </w:style>
  <w:style w:type="character" w:customStyle="1" w:styleId="BalloonTextChar">
    <w:name w:val="Balloon Text Char"/>
    <w:basedOn w:val="DefaultParagraphFont"/>
    <w:link w:val="BalloonText"/>
    <w:rsid w:val="00FB3806"/>
    <w:rPr>
      <w:rFonts w:ascii="Tahoma" w:eastAsia="Times New Roman" w:hAnsi="Tahoma" w:cs="Tahoma"/>
      <w:sz w:val="16"/>
      <w:szCs w:val="16"/>
      <w:lang w:val="en-US"/>
    </w:rPr>
  </w:style>
  <w:style w:type="character" w:styleId="Hyperlink">
    <w:name w:val="Hyperlink"/>
    <w:basedOn w:val="DefaultParagraphFont"/>
    <w:rsid w:val="00FB3806"/>
    <w:rPr>
      <w:color w:val="0000FF"/>
      <w:u w:val="single"/>
    </w:rPr>
  </w:style>
  <w:style w:type="paragraph" w:styleId="EndnoteText">
    <w:name w:val="endnote text"/>
    <w:basedOn w:val="Normal"/>
    <w:link w:val="EndnoteTextChar"/>
    <w:rsid w:val="00FB3806"/>
    <w:rPr>
      <w:sz w:val="20"/>
      <w:szCs w:val="20"/>
    </w:rPr>
  </w:style>
  <w:style w:type="character" w:customStyle="1" w:styleId="EndnoteTextChar">
    <w:name w:val="Endnote Text Char"/>
    <w:basedOn w:val="DefaultParagraphFont"/>
    <w:link w:val="EndnoteText"/>
    <w:rsid w:val="00FB3806"/>
    <w:rPr>
      <w:rFonts w:ascii="Times New Roman" w:eastAsia="Times New Roman" w:hAnsi="Times New Roman" w:cs="Times New Roman"/>
      <w:sz w:val="20"/>
      <w:szCs w:val="20"/>
      <w:lang w:val="en-US"/>
    </w:rPr>
  </w:style>
  <w:style w:type="character" w:styleId="EndnoteReference">
    <w:name w:val="endnote reference"/>
    <w:basedOn w:val="DefaultParagraphFont"/>
    <w:rsid w:val="00FB3806"/>
    <w:rPr>
      <w:vertAlign w:val="superscript"/>
    </w:rPr>
  </w:style>
  <w:style w:type="paragraph" w:styleId="CommentSubject">
    <w:name w:val="annotation subject"/>
    <w:basedOn w:val="CommentText"/>
    <w:next w:val="CommentText"/>
    <w:link w:val="CommentSubjectChar"/>
    <w:rsid w:val="00FB3806"/>
    <w:rPr>
      <w:rFonts w:ascii="Times New Roman" w:hAnsi="Times New Roman"/>
      <w:b/>
      <w:bCs/>
    </w:rPr>
  </w:style>
  <w:style w:type="character" w:customStyle="1" w:styleId="CommentSubjectChar">
    <w:name w:val="Comment Subject Char"/>
    <w:basedOn w:val="CommentTextChar1"/>
    <w:link w:val="CommentSubject"/>
    <w:rsid w:val="00FB3806"/>
    <w:rPr>
      <w:rFonts w:ascii="Times New Roman" w:eastAsia="Times New Roman" w:hAnsi="Times New Roman" w:cs="Times New Roman"/>
      <w:b/>
      <w:bCs/>
      <w:sz w:val="20"/>
      <w:szCs w:val="20"/>
      <w:lang w:val="en-US"/>
    </w:rPr>
  </w:style>
  <w:style w:type="paragraph" w:styleId="Revision">
    <w:name w:val="Revision"/>
    <w:hidden/>
    <w:uiPriority w:val="99"/>
    <w:semiHidden/>
    <w:rsid w:val="00FB3806"/>
    <w:pPr>
      <w:spacing w:line="240" w:lineRule="auto"/>
      <w:ind w:firstLine="0"/>
      <w:jc w:val="left"/>
    </w:pPr>
    <w:rPr>
      <w:rFonts w:ascii="Times New Roman" w:eastAsia="Times New Roman" w:hAnsi="Times New Roman" w:cs="Times New Roman"/>
      <w:lang w:val="en-US"/>
    </w:rPr>
  </w:style>
  <w:style w:type="character" w:styleId="PlaceholderText">
    <w:name w:val="Placeholder Text"/>
    <w:basedOn w:val="DefaultParagraphFont"/>
    <w:uiPriority w:val="99"/>
    <w:semiHidden/>
    <w:rsid w:val="00FB3806"/>
    <w:rPr>
      <w:color w:val="808080"/>
    </w:rPr>
  </w:style>
  <w:style w:type="paragraph" w:styleId="ListParagraph">
    <w:name w:val="List Paragraph"/>
    <w:basedOn w:val="Normal"/>
    <w:uiPriority w:val="34"/>
    <w:qFormat/>
    <w:rsid w:val="00FB3806"/>
    <w:pPr>
      <w:ind w:left="720"/>
      <w:contextualSpacing/>
    </w:pPr>
  </w:style>
  <w:style w:type="character" w:customStyle="1" w:styleId="Heading1Char">
    <w:name w:val="Heading 1 Char"/>
    <w:basedOn w:val="DefaultParagraphFont"/>
    <w:link w:val="Heading1"/>
    <w:uiPriority w:val="9"/>
    <w:rsid w:val="00E8295A"/>
    <w:rPr>
      <w:rFonts w:asciiTheme="majorHAnsi" w:eastAsiaTheme="majorEastAsia" w:hAnsiTheme="majorHAnsi" w:cstheme="majorBidi"/>
      <w:color w:val="2F5496" w:themeColor="accent1" w:themeShade="BF"/>
      <w:sz w:val="32"/>
      <w:szCs w:val="32"/>
      <w:lang w:val="en-US"/>
    </w:rPr>
  </w:style>
  <w:style w:type="character" w:customStyle="1" w:styleId="mclose">
    <w:name w:val="mclose"/>
    <w:basedOn w:val="DefaultParagraphFont"/>
    <w:rsid w:val="00E40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FB239-18AA-42DA-BD26-2D85BC28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Dang Gam</cp:lastModifiedBy>
  <cp:revision>32</cp:revision>
  <cp:lastPrinted>2025-04-24T06:42:00Z</cp:lastPrinted>
  <dcterms:created xsi:type="dcterms:W3CDTF">2025-04-25T10:35:00Z</dcterms:created>
  <dcterms:modified xsi:type="dcterms:W3CDTF">2025-04-29T13:13:00Z</dcterms:modified>
</cp:coreProperties>
</file>