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199" w:rsidRPr="00BE52E8" w:rsidRDefault="00F27F6B" w:rsidP="00516B03">
      <w:pPr>
        <w:spacing w:line="360" w:lineRule="auto"/>
        <w:jc w:val="both"/>
        <w:rPr>
          <w:rFonts w:ascii="Times New Roman" w:eastAsia="Batang" w:hAnsi="Times New Roman" w:cs="Times New Roman"/>
          <w:b/>
          <w:sz w:val="24"/>
          <w:szCs w:val="24"/>
          <w:lang w:val="en-US" w:eastAsia="ko-KR"/>
        </w:rPr>
      </w:pPr>
      <w:r>
        <w:rPr>
          <w:rFonts w:ascii="Times New Roman" w:eastAsia="Batang" w:hAnsi="Times New Roman" w:cs="Times New Roman"/>
          <w:b/>
          <w:sz w:val="24"/>
          <w:szCs w:val="24"/>
          <w:lang w:val="en-US" w:eastAsia="ko-KR"/>
        </w:rPr>
        <w:t>I</w:t>
      </w:r>
      <w:r w:rsidR="00F01199" w:rsidRPr="00BE52E8">
        <w:rPr>
          <w:rFonts w:ascii="Times New Roman" w:eastAsia="Batang" w:hAnsi="Times New Roman" w:cs="Times New Roman"/>
          <w:b/>
          <w:sz w:val="24"/>
          <w:szCs w:val="24"/>
          <w:lang w:val="en-US" w:eastAsia="ko-KR"/>
        </w:rPr>
        <w:t>II.  Hủy bỏ MSGD cho nhà đầu tư nước ngoài</w:t>
      </w:r>
    </w:p>
    <w:p w:rsidR="00F01199" w:rsidRPr="00BE52E8" w:rsidRDefault="00F01199" w:rsidP="00516B03">
      <w:pPr>
        <w:spacing w:line="360" w:lineRule="auto"/>
        <w:jc w:val="both"/>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 xml:space="preserve">1. Trình tự thực hiện: </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Bước 1: </w:t>
      </w:r>
      <w:r w:rsidR="00FF4282" w:rsidRPr="00BE52E8">
        <w:rPr>
          <w:rFonts w:ascii="Times New Roman" w:eastAsia="Batang" w:hAnsi="Times New Roman" w:cs="Times New Roman"/>
          <w:sz w:val="24"/>
          <w:szCs w:val="24"/>
          <w:lang w:val="en-US" w:eastAsia="ko-KR"/>
        </w:rPr>
        <w:t xml:space="preserve">TVLK </w:t>
      </w:r>
      <w:r w:rsidRPr="00BE52E8">
        <w:rPr>
          <w:rFonts w:ascii="Times New Roman" w:eastAsia="Batang" w:hAnsi="Times New Roman" w:cs="Times New Roman"/>
          <w:sz w:val="24"/>
          <w:szCs w:val="24"/>
          <w:lang w:val="en-US" w:eastAsia="ko-KR"/>
        </w:rPr>
        <w:t xml:space="preserve"> nộp hồ sơ hủy bỏ MSGD cho nhà đầu tư nước ngoài đến </w:t>
      </w:r>
      <w:r w:rsidR="00D500D4" w:rsidRPr="00BE52E8">
        <w:rPr>
          <w:rFonts w:ascii="Times New Roman" w:eastAsia="Batang" w:hAnsi="Times New Roman" w:cs="Times New Roman"/>
          <w:sz w:val="24"/>
          <w:szCs w:val="24"/>
          <w:lang w:val="en-US" w:eastAsia="ko-KR"/>
        </w:rPr>
        <w:t>VSD</w:t>
      </w:r>
      <w:r w:rsidRPr="00BE52E8">
        <w:rPr>
          <w:rFonts w:ascii="Times New Roman" w:eastAsia="Batang" w:hAnsi="Times New Roman" w:cs="Times New Roman"/>
          <w:sz w:val="24"/>
          <w:szCs w:val="24"/>
          <w:lang w:val="en-US" w:eastAsia="ko-KR"/>
        </w:rPr>
        <w:t xml:space="preserve"> (VSD);</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Bước 2: VSD tiếp nhận hồ sơ trong giờ hành chính các ngày làm việc, kiểm tra, thẩm định hồ sơ</w:t>
      </w:r>
      <w:r w:rsidR="00ED4302" w:rsidRPr="00BE52E8">
        <w:rPr>
          <w:rFonts w:ascii="Times New Roman" w:eastAsia="Batang" w:hAnsi="Times New Roman" w:cs="Times New Roman"/>
          <w:sz w:val="24"/>
          <w:szCs w:val="24"/>
          <w:lang w:val="en-US" w:eastAsia="ko-KR"/>
        </w:rPr>
        <w:t>:</w:t>
      </w:r>
      <w:r w:rsidRPr="00BE52E8">
        <w:rPr>
          <w:rFonts w:ascii="Times New Roman" w:eastAsia="Batang" w:hAnsi="Times New Roman" w:cs="Times New Roman"/>
          <w:sz w:val="24"/>
          <w:szCs w:val="24"/>
          <w:lang w:val="en-US" w:eastAsia="ko-KR"/>
        </w:rPr>
        <w:t xml:space="preserve"> </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w:t>
      </w:r>
      <w:r w:rsidR="007E6FCA" w:rsidRPr="00BE52E8">
        <w:rPr>
          <w:rFonts w:ascii="Times New Roman" w:eastAsia="Batang" w:hAnsi="Times New Roman" w:cs="Times New Roman"/>
          <w:sz w:val="24"/>
          <w:szCs w:val="24"/>
          <w:lang w:val="en-US" w:eastAsia="ko-KR"/>
        </w:rPr>
        <w:t>Trường hợp hồ sơ không đầy đủ hoặc các thông tin trong bộ hồ sơ không khớp nhau, VSD sẽ thông báo bằng văn bản để TVLK hoàn chỉnh lại hồ sơ</w:t>
      </w:r>
      <w:r w:rsidRPr="00BE52E8">
        <w:rPr>
          <w:rFonts w:ascii="Times New Roman" w:eastAsia="Batang" w:hAnsi="Times New Roman" w:cs="Times New Roman"/>
          <w:sz w:val="24"/>
          <w:szCs w:val="24"/>
          <w:lang w:val="en-US" w:eastAsia="ko-KR"/>
        </w:rPr>
        <w:t>.</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w:t>
      </w:r>
      <w:r w:rsidR="007E6FCA" w:rsidRPr="00BE52E8">
        <w:rPr>
          <w:rFonts w:ascii="Times New Roman" w:eastAsia="Batang" w:hAnsi="Times New Roman" w:cs="Times New Roman"/>
          <w:sz w:val="24"/>
          <w:szCs w:val="24"/>
          <w:lang w:val="en-US" w:eastAsia="ko-KR"/>
        </w:rPr>
        <w:t>Trường hợp hồ sơ đầy đủ, các thông tin tại bộ hồ sơ khớp nhau và nhà đầu tư đã thực hiện đóng các tài khoản lưu ký chứng khoán, VSD th</w:t>
      </w:r>
      <w:bookmarkStart w:id="0" w:name="_GoBack"/>
      <w:bookmarkEnd w:id="0"/>
      <w:r w:rsidR="007E6FCA" w:rsidRPr="00BE52E8">
        <w:rPr>
          <w:rFonts w:ascii="Times New Roman" w:eastAsia="Batang" w:hAnsi="Times New Roman" w:cs="Times New Roman"/>
          <w:sz w:val="24"/>
          <w:szCs w:val="24"/>
          <w:lang w:val="en-US" w:eastAsia="ko-KR"/>
        </w:rPr>
        <w:t>ực hiện huỷ MSGD và gửi văn bản thông báo hủy MSGD cho nhà đầu tư nước ngoài thông qua TVLK</w:t>
      </w:r>
      <w:r w:rsidRPr="00BE52E8">
        <w:rPr>
          <w:rFonts w:ascii="Times New Roman" w:eastAsia="Batang" w:hAnsi="Times New Roman" w:cs="Times New Roman"/>
          <w:sz w:val="24"/>
          <w:szCs w:val="24"/>
          <w:lang w:val="en-US" w:eastAsia="ko-KR"/>
        </w:rPr>
        <w:t>.</w:t>
      </w:r>
    </w:p>
    <w:p w:rsidR="00F01199" w:rsidRPr="00BE52E8" w:rsidRDefault="00F0119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2. Cách thức thực hiện:</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Nộp trực tiếp tại trụ sở VSD; hoặc </w:t>
      </w:r>
      <w:r w:rsidR="007E6FCA" w:rsidRPr="00BE52E8">
        <w:rPr>
          <w:rFonts w:ascii="Times New Roman" w:eastAsia="Batang" w:hAnsi="Times New Roman" w:cs="Times New Roman"/>
          <w:sz w:val="24"/>
          <w:szCs w:val="24"/>
          <w:lang w:val="en-US" w:eastAsia="ko-KR"/>
        </w:rPr>
        <w:t>g</w:t>
      </w:r>
      <w:r w:rsidRPr="00BE52E8">
        <w:rPr>
          <w:rFonts w:ascii="Times New Roman" w:eastAsia="Batang" w:hAnsi="Times New Roman" w:cs="Times New Roman"/>
          <w:sz w:val="24"/>
          <w:szCs w:val="24"/>
          <w:lang w:val="en-US" w:eastAsia="ko-KR"/>
        </w:rPr>
        <w:t>ửi qua đường bưu điện đến địa chỉ trụ sở VSD.</w:t>
      </w:r>
    </w:p>
    <w:p w:rsidR="00F01199" w:rsidRPr="00BE52E8" w:rsidRDefault="00F0119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 xml:space="preserve">3. </w:t>
      </w:r>
      <w:r w:rsidRPr="00BE52E8">
        <w:rPr>
          <w:rFonts w:ascii="Times New Roman" w:eastAsia="Batang" w:hAnsi="Times New Roman" w:cs="Times New Roman"/>
          <w:b/>
          <w:sz w:val="24"/>
          <w:szCs w:val="24"/>
          <w:lang w:eastAsia="ko-KR"/>
        </w:rPr>
        <w:t>Thành phần, số lượng hồ sơ:</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Thành phần hồ sơ:</w:t>
      </w:r>
    </w:p>
    <w:p w:rsidR="00D610C1"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w:t>
      </w:r>
      <w:r w:rsidR="00D610C1" w:rsidRPr="00BE52E8">
        <w:rPr>
          <w:rFonts w:ascii="Times New Roman" w:eastAsia="Batang" w:hAnsi="Times New Roman" w:cs="Times New Roman"/>
          <w:sz w:val="24"/>
          <w:szCs w:val="24"/>
          <w:lang w:val="en-US" w:eastAsia="ko-KR"/>
        </w:rPr>
        <w:t xml:space="preserve">Phiếu gửi hồ sơ Phụ lục 3 </w:t>
      </w:r>
      <w:r w:rsidR="006659A2">
        <w:rPr>
          <w:rFonts w:ascii="Times New Roman" w:eastAsia="Batang" w:hAnsi="Times New Roman" w:cs="Times New Roman"/>
          <w:sz w:val="24"/>
          <w:szCs w:val="24"/>
          <w:lang w:val="en-US" w:eastAsia="ko-KR"/>
        </w:rPr>
        <w:t>Q</w:t>
      </w:r>
      <w:r w:rsidR="00D610C1" w:rsidRPr="00BE52E8">
        <w:rPr>
          <w:rFonts w:ascii="Times New Roman" w:eastAsia="Batang" w:hAnsi="Times New Roman" w:cs="Times New Roman"/>
          <w:sz w:val="24"/>
          <w:szCs w:val="24"/>
          <w:lang w:val="en-US" w:eastAsia="ko-KR"/>
        </w:rPr>
        <w:t>uy chế đăng ký MSGD</w:t>
      </w:r>
    </w:p>
    <w:p w:rsidR="00F01199" w:rsidRPr="00BE52E8" w:rsidRDefault="00D610C1"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w:t>
      </w:r>
      <w:r w:rsidR="00F01199" w:rsidRPr="00BE52E8">
        <w:rPr>
          <w:rFonts w:ascii="Times New Roman" w:eastAsia="Batang" w:hAnsi="Times New Roman" w:cs="Times New Roman"/>
          <w:sz w:val="24"/>
          <w:szCs w:val="24"/>
          <w:lang w:val="en-US" w:eastAsia="ko-KR"/>
        </w:rPr>
        <w:t xml:space="preserve">Thông báo hủy MSGD do NĐT lập </w:t>
      </w:r>
      <w:r w:rsidRPr="00BE52E8">
        <w:rPr>
          <w:rFonts w:ascii="Times New Roman" w:eastAsia="Batang" w:hAnsi="Times New Roman" w:cs="Times New Roman"/>
          <w:sz w:val="24"/>
          <w:szCs w:val="24"/>
          <w:lang w:val="en-US" w:eastAsia="ko-KR"/>
        </w:rPr>
        <w:t>Phụ lục 14 thông tư 123</w:t>
      </w:r>
      <w:r w:rsidR="00F01199" w:rsidRPr="00BE52E8">
        <w:rPr>
          <w:rFonts w:ascii="Times New Roman" w:eastAsia="Batang" w:hAnsi="Times New Roman" w:cs="Times New Roman"/>
          <w:sz w:val="24"/>
          <w:szCs w:val="24"/>
          <w:lang w:val="en-US" w:eastAsia="ko-KR"/>
        </w:rPr>
        <w:t>;</w:t>
      </w:r>
    </w:p>
    <w:p w:rsidR="00D610C1" w:rsidRPr="00BE52E8" w:rsidRDefault="00D610C1"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Bản sao văn bản ủy quyền của nhà đầu tư nước ngoài cho TVLK thực hiện việc hủy MSGD (nếu có).</w:t>
      </w:r>
    </w:p>
    <w:p w:rsidR="00F01199" w:rsidRPr="00BE52E8" w:rsidRDefault="00D610C1"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w:t>
      </w:r>
      <w:r w:rsidR="00F01199" w:rsidRPr="00BE52E8">
        <w:rPr>
          <w:rFonts w:ascii="Times New Roman" w:eastAsia="Batang" w:hAnsi="Times New Roman" w:cs="Times New Roman"/>
          <w:sz w:val="24"/>
          <w:szCs w:val="24"/>
          <w:lang w:val="en-US" w:eastAsia="ko-KR"/>
        </w:rPr>
        <w:t xml:space="preserve">Số lượng hồ sơ: </w:t>
      </w:r>
      <w:r w:rsidRPr="00BE52E8">
        <w:rPr>
          <w:rFonts w:ascii="Times New Roman" w:hAnsi="Times New Roman" w:cs="Times New Roman"/>
          <w:sz w:val="24"/>
          <w:szCs w:val="24"/>
          <w:lang w:val="en-US"/>
        </w:rPr>
        <w:t xml:space="preserve">02 bộ, </w:t>
      </w:r>
      <w:r w:rsidR="00D53EFA">
        <w:rPr>
          <w:rFonts w:ascii="Times New Roman" w:hAnsi="Times New Roman" w:cs="Times New Roman"/>
          <w:sz w:val="24"/>
          <w:szCs w:val="24"/>
          <w:lang w:val="en-US"/>
        </w:rPr>
        <w:t>01 bộ</w:t>
      </w:r>
      <w:r w:rsidRPr="00BE52E8">
        <w:rPr>
          <w:rFonts w:ascii="Times New Roman" w:hAnsi="Times New Roman" w:cs="Times New Roman"/>
          <w:sz w:val="24"/>
          <w:szCs w:val="24"/>
          <w:lang w:val="en-US"/>
        </w:rPr>
        <w:t xml:space="preserve"> chính và </w:t>
      </w:r>
      <w:r w:rsidR="00D53EFA">
        <w:rPr>
          <w:rFonts w:ascii="Times New Roman" w:hAnsi="Times New Roman" w:cs="Times New Roman"/>
          <w:sz w:val="24"/>
          <w:szCs w:val="24"/>
          <w:lang w:val="en-US"/>
        </w:rPr>
        <w:t>01</w:t>
      </w:r>
      <w:r w:rsidRPr="00BE52E8">
        <w:rPr>
          <w:rFonts w:ascii="Times New Roman" w:hAnsi="Times New Roman" w:cs="Times New Roman"/>
          <w:sz w:val="24"/>
          <w:szCs w:val="24"/>
          <w:lang w:val="en-US"/>
        </w:rPr>
        <w:t xml:space="preserve"> bộ sao</w:t>
      </w:r>
      <w:r w:rsidR="00F01199" w:rsidRPr="00BE52E8">
        <w:rPr>
          <w:rFonts w:ascii="Times New Roman" w:eastAsia="Batang" w:hAnsi="Times New Roman" w:cs="Times New Roman"/>
          <w:sz w:val="24"/>
          <w:szCs w:val="24"/>
          <w:lang w:val="en-US" w:eastAsia="ko-KR"/>
        </w:rPr>
        <w:t xml:space="preserve">. </w:t>
      </w:r>
    </w:p>
    <w:p w:rsidR="00F01199" w:rsidRPr="00BE52E8" w:rsidRDefault="00D610C1"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val="en-US" w:eastAsia="ko-KR"/>
        </w:rPr>
        <w:t>4</w:t>
      </w:r>
      <w:r w:rsidR="00F01199" w:rsidRPr="00BE52E8">
        <w:rPr>
          <w:rFonts w:ascii="Times New Roman" w:eastAsia="Batang" w:hAnsi="Times New Roman" w:cs="Times New Roman"/>
          <w:b/>
          <w:sz w:val="24"/>
          <w:szCs w:val="24"/>
          <w:lang w:eastAsia="ko-KR"/>
        </w:rPr>
        <w:t>. Đối tượng thực hiện:</w:t>
      </w:r>
    </w:p>
    <w:p w:rsidR="00F01199" w:rsidRPr="00BE52E8" w:rsidRDefault="00516B03"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TVLK được ủy quyền.</w:t>
      </w:r>
    </w:p>
    <w:p w:rsidR="00F01199" w:rsidRPr="00BE52E8" w:rsidRDefault="00F0119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6. Cơ quan thực hiện:</w:t>
      </w:r>
      <w:r w:rsidRPr="00BE52E8">
        <w:rPr>
          <w:rFonts w:ascii="Times New Roman" w:eastAsia="Batang" w:hAnsi="Times New Roman" w:cs="Times New Roman"/>
          <w:b/>
          <w:sz w:val="24"/>
          <w:szCs w:val="24"/>
          <w:lang w:val="en-US" w:eastAsia="ko-KR"/>
        </w:rPr>
        <w:t xml:space="preserve"> </w:t>
      </w:r>
      <w:r w:rsidRPr="00BE52E8">
        <w:rPr>
          <w:rFonts w:ascii="Times New Roman" w:eastAsia="Batang" w:hAnsi="Times New Roman" w:cs="Times New Roman"/>
          <w:sz w:val="24"/>
          <w:szCs w:val="24"/>
          <w:lang w:val="en-US" w:eastAsia="ko-KR"/>
        </w:rPr>
        <w:t>VSD</w:t>
      </w:r>
    </w:p>
    <w:p w:rsidR="00F01199" w:rsidRPr="00BE52E8" w:rsidRDefault="00F0119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7. Kết quả thực hiệ</w:t>
      </w:r>
      <w:r w:rsidR="006659A2">
        <w:rPr>
          <w:rFonts w:ascii="Times New Roman" w:eastAsia="Batang" w:hAnsi="Times New Roman" w:cs="Times New Roman"/>
          <w:b/>
          <w:sz w:val="24"/>
          <w:szCs w:val="24"/>
          <w:lang w:val="en-US" w:eastAsia="ko-KR"/>
        </w:rPr>
        <w:t>n</w:t>
      </w:r>
      <w:r w:rsidRPr="00BE52E8">
        <w:rPr>
          <w:rFonts w:ascii="Times New Roman" w:eastAsia="Batang" w:hAnsi="Times New Roman" w:cs="Times New Roman"/>
          <w:b/>
          <w:sz w:val="24"/>
          <w:szCs w:val="24"/>
          <w:lang w:eastAsia="ko-KR"/>
        </w:rPr>
        <w:t xml:space="preserve"> :</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Công văn xác nhận hủy bỏ MSGD cho nhà đầu tư nước ngoài.</w:t>
      </w:r>
    </w:p>
    <w:p w:rsidR="00F01199" w:rsidRPr="00BE52E8" w:rsidRDefault="00F0119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8. Lệ phí :</w:t>
      </w:r>
    </w:p>
    <w:p w:rsidR="00F01199" w:rsidRPr="00BE52E8" w:rsidRDefault="00F01199" w:rsidP="00516B03">
      <w:pPr>
        <w:spacing w:line="360" w:lineRule="auto"/>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Không có</w:t>
      </w:r>
    </w:p>
    <w:p w:rsidR="00F01199" w:rsidRPr="00BE52E8" w:rsidRDefault="00F01199" w:rsidP="006659A2">
      <w:pPr>
        <w:spacing w:line="360" w:lineRule="auto"/>
        <w:rPr>
          <w:rFonts w:ascii="Times New Roman" w:eastAsia="Batang" w:hAnsi="Times New Roman" w:cs="Times New Roman"/>
          <w:sz w:val="24"/>
          <w:szCs w:val="24"/>
          <w:lang w:val="en-US" w:eastAsia="ko-KR"/>
        </w:rPr>
      </w:pPr>
      <w:r w:rsidRPr="00BE52E8">
        <w:rPr>
          <w:rFonts w:ascii="Times New Roman" w:eastAsia="Batang" w:hAnsi="Times New Roman" w:cs="Times New Roman"/>
          <w:b/>
          <w:sz w:val="24"/>
          <w:szCs w:val="24"/>
          <w:lang w:eastAsia="ko-KR"/>
        </w:rPr>
        <w:t>9.  Yêu cầu, điều kiện thực hiện thủ tục (nếu có</w:t>
      </w:r>
      <w:r w:rsidRPr="00BE52E8">
        <w:rPr>
          <w:rFonts w:ascii="Times New Roman" w:eastAsia="Batang" w:hAnsi="Times New Roman" w:cs="Times New Roman"/>
          <w:sz w:val="24"/>
          <w:szCs w:val="24"/>
          <w:lang w:eastAsia="ko-KR"/>
        </w:rPr>
        <w:t xml:space="preserve">): </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lastRenderedPageBreak/>
        <w:t>- Nhà đầu tư nước ngoài tự nguyện đề nghị hủy MSGD</w:t>
      </w:r>
      <w:r w:rsidR="00516B03" w:rsidRPr="00BE52E8">
        <w:rPr>
          <w:rFonts w:ascii="Times New Roman" w:eastAsia="Batang" w:hAnsi="Times New Roman" w:cs="Times New Roman"/>
          <w:sz w:val="24"/>
          <w:szCs w:val="24"/>
          <w:lang w:val="en-US" w:eastAsia="ko-KR"/>
        </w:rPr>
        <w:t xml:space="preserve"> và nhà đầu tư đã thực hiện đóng các tài khoản lưu ký chứng khoán</w:t>
      </w:r>
      <w:r w:rsidRPr="00BE52E8">
        <w:rPr>
          <w:rFonts w:ascii="Times New Roman" w:eastAsia="Batang" w:hAnsi="Times New Roman" w:cs="Times New Roman"/>
          <w:sz w:val="24"/>
          <w:szCs w:val="24"/>
          <w:lang w:val="en-US" w:eastAsia="ko-KR"/>
        </w:rPr>
        <w:t>;</w:t>
      </w:r>
    </w:p>
    <w:p w:rsidR="00F01199" w:rsidRPr="00BE52E8" w:rsidRDefault="00F01199" w:rsidP="00516B03">
      <w:pPr>
        <w:spacing w:line="360" w:lineRule="auto"/>
        <w:jc w:val="both"/>
        <w:rPr>
          <w:rFonts w:ascii="Times New Roman" w:eastAsia="Batang" w:hAnsi="Times New Roman" w:cs="Times New Roman"/>
          <w:sz w:val="24"/>
          <w:szCs w:val="24"/>
          <w:lang w:val="en-US" w:eastAsia="ko-KR"/>
        </w:rPr>
      </w:pPr>
      <w:r w:rsidRPr="00BE52E8">
        <w:rPr>
          <w:rFonts w:ascii="Times New Roman" w:eastAsia="Batang" w:hAnsi="Times New Roman" w:cs="Times New Roman"/>
          <w:sz w:val="24"/>
          <w:szCs w:val="24"/>
          <w:lang w:val="en-US" w:eastAsia="ko-KR"/>
        </w:rPr>
        <w:t xml:space="preserve">- Hủy MSGD </w:t>
      </w:r>
      <w:r w:rsidR="00516B03" w:rsidRPr="00BE52E8">
        <w:rPr>
          <w:rFonts w:ascii="Times New Roman" w:eastAsia="Batang" w:hAnsi="Times New Roman" w:cs="Times New Roman"/>
          <w:sz w:val="24"/>
          <w:szCs w:val="24"/>
          <w:lang w:val="en-US" w:eastAsia="ko-KR"/>
        </w:rPr>
        <w:t xml:space="preserve">của nhà đầu tư nước ngoài </w:t>
      </w:r>
      <w:r w:rsidRPr="00BE52E8">
        <w:rPr>
          <w:rFonts w:ascii="Times New Roman" w:eastAsia="Batang" w:hAnsi="Times New Roman" w:cs="Times New Roman"/>
          <w:sz w:val="24"/>
          <w:szCs w:val="24"/>
          <w:lang w:val="en-US" w:eastAsia="ko-KR"/>
        </w:rPr>
        <w:t xml:space="preserve">theo yêu cầu bằng văn bản của Ủy ban Chứng khoán Nhà nước do quá thời hạn đình chỉ giao dịch theo quy định tại khoản 1 Điều 6 Thông tư </w:t>
      </w:r>
      <w:r w:rsidR="00516B03" w:rsidRPr="00BE52E8">
        <w:rPr>
          <w:rFonts w:ascii="Times New Roman" w:eastAsia="Batang" w:hAnsi="Times New Roman" w:cs="Times New Roman"/>
          <w:sz w:val="24"/>
          <w:szCs w:val="24"/>
          <w:lang w:val="en-US" w:eastAsia="ko-KR"/>
        </w:rPr>
        <w:t>123</w:t>
      </w:r>
      <w:r w:rsidRPr="00BE52E8">
        <w:rPr>
          <w:rFonts w:ascii="Times New Roman" w:eastAsia="Batang" w:hAnsi="Times New Roman" w:cs="Times New Roman"/>
          <w:sz w:val="24"/>
          <w:szCs w:val="24"/>
          <w:lang w:val="en-US" w:eastAsia="ko-KR"/>
        </w:rPr>
        <w:t>/201</w:t>
      </w:r>
      <w:r w:rsidR="00516B03" w:rsidRPr="00BE52E8">
        <w:rPr>
          <w:rFonts w:ascii="Times New Roman" w:eastAsia="Batang" w:hAnsi="Times New Roman" w:cs="Times New Roman"/>
          <w:sz w:val="24"/>
          <w:szCs w:val="24"/>
          <w:lang w:val="en-US" w:eastAsia="ko-KR"/>
        </w:rPr>
        <w:t>5</w:t>
      </w:r>
      <w:r w:rsidRPr="00BE52E8">
        <w:rPr>
          <w:rFonts w:ascii="Times New Roman" w:eastAsia="Batang" w:hAnsi="Times New Roman" w:cs="Times New Roman"/>
          <w:sz w:val="24"/>
          <w:szCs w:val="24"/>
          <w:lang w:val="en-US" w:eastAsia="ko-KR"/>
        </w:rPr>
        <w:t>/TT-BTC mà những thiếu sót dẫn đến việc đình chỉ giao dịch của nhà đầu tư nước ngoài không khắc phục được</w:t>
      </w:r>
      <w:r w:rsidR="00516B03" w:rsidRPr="00BE52E8">
        <w:rPr>
          <w:rFonts w:ascii="Times New Roman" w:eastAsia="Batang" w:hAnsi="Times New Roman" w:cs="Times New Roman"/>
          <w:sz w:val="24"/>
          <w:szCs w:val="24"/>
          <w:lang w:val="en-US" w:eastAsia="ko-KR"/>
        </w:rPr>
        <w:t xml:space="preserve"> hoặc thuộc trường hợp quy định tại điểm a khoản 5 Điều 4 thông tư 123.</w:t>
      </w:r>
      <w:r w:rsidRPr="00BE52E8">
        <w:rPr>
          <w:rFonts w:ascii="Times New Roman" w:eastAsia="Batang" w:hAnsi="Times New Roman" w:cs="Times New Roman"/>
          <w:sz w:val="24"/>
          <w:szCs w:val="24"/>
          <w:lang w:val="en-US" w:eastAsia="ko-KR"/>
        </w:rPr>
        <w:t xml:space="preserve">.  </w:t>
      </w:r>
    </w:p>
    <w:p w:rsidR="00F01199" w:rsidRPr="00BE52E8" w:rsidRDefault="00F01199" w:rsidP="00516B03">
      <w:pPr>
        <w:spacing w:line="360" w:lineRule="auto"/>
        <w:rPr>
          <w:rFonts w:ascii="Times New Roman" w:eastAsia="Batang" w:hAnsi="Times New Roman" w:cs="Times New Roman"/>
          <w:b/>
          <w:sz w:val="24"/>
          <w:szCs w:val="24"/>
          <w:lang w:val="en-US" w:eastAsia="ko-KR"/>
        </w:rPr>
      </w:pPr>
      <w:r w:rsidRPr="00BE52E8">
        <w:rPr>
          <w:rFonts w:ascii="Times New Roman" w:eastAsia="Batang" w:hAnsi="Times New Roman" w:cs="Times New Roman"/>
          <w:b/>
          <w:sz w:val="24"/>
          <w:szCs w:val="24"/>
          <w:lang w:eastAsia="ko-KR"/>
        </w:rPr>
        <w:t>1</w:t>
      </w:r>
      <w:r w:rsidR="006659A2">
        <w:rPr>
          <w:rFonts w:ascii="Times New Roman" w:eastAsia="Batang" w:hAnsi="Times New Roman" w:cs="Times New Roman"/>
          <w:b/>
          <w:sz w:val="24"/>
          <w:szCs w:val="24"/>
          <w:lang w:val="en-US" w:eastAsia="ko-KR"/>
        </w:rPr>
        <w:t>0</w:t>
      </w:r>
      <w:r w:rsidRPr="00BE52E8">
        <w:rPr>
          <w:rFonts w:ascii="Times New Roman" w:eastAsia="Batang" w:hAnsi="Times New Roman" w:cs="Times New Roman"/>
          <w:b/>
          <w:sz w:val="24"/>
          <w:szCs w:val="24"/>
          <w:lang w:eastAsia="ko-KR"/>
        </w:rPr>
        <w:t>. Căn cứ pháp lý:</w:t>
      </w:r>
    </w:p>
    <w:p w:rsidR="00516B03" w:rsidRPr="00BE52E8" w:rsidRDefault="00516B03"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Luật Chứng khoán ngày 29/6/2006 và Căn cứ Luật sửa đổi, bổ sung một số điều của Luật chứng khoán ngày 24/11/2010;</w:t>
      </w:r>
    </w:p>
    <w:p w:rsidR="00516B03" w:rsidRPr="00BE52E8" w:rsidRDefault="00516B03"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Nghị định số 58/2012/NĐ-CP ngày 20/07/2012 của Chính phủ quy định chi tiết và hướng dẫn thi hành một số điều của Luật Chứng khoán và Luật sửa đổi bổ sung một số điều của Luật Chứng khoán;</w:t>
      </w:r>
    </w:p>
    <w:p w:rsidR="00516B03" w:rsidRPr="00BE52E8" w:rsidRDefault="00516B03"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Nghị định số 60/2015/NĐ-CP ngày 26 tháng 6 năm 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w:t>
      </w:r>
    </w:p>
    <w:p w:rsidR="00516B03" w:rsidRPr="00BE52E8" w:rsidRDefault="00516B03"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Thông tư số 123/2015/TT-BTC ngày 18/08/2015 hướng dẫn hoạt động của nhà đầu tư nước ngoài trên thị trường chứng khoán Việt Nam;</w:t>
      </w:r>
    </w:p>
    <w:p w:rsidR="0091344A" w:rsidRPr="00BE52E8" w:rsidRDefault="00516B03"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Các văn bản pháp lý khác có liên quan</w:t>
      </w:r>
      <w:r w:rsidR="00F32E2A" w:rsidRPr="00BE52E8">
        <w:rPr>
          <w:rFonts w:ascii="Times New Roman" w:hAnsi="Times New Roman" w:cs="Times New Roman"/>
          <w:sz w:val="24"/>
          <w:szCs w:val="24"/>
          <w:lang w:val="en-US"/>
        </w:rPr>
        <w:t>.</w:t>
      </w:r>
    </w:p>
    <w:sectPr w:rsidR="0091344A" w:rsidRPr="00BE52E8" w:rsidSect="00964B8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63E62"/>
    <w:multiLevelType w:val="hybridMultilevel"/>
    <w:tmpl w:val="712AEBB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797F5CA8"/>
    <w:multiLevelType w:val="hybridMultilevel"/>
    <w:tmpl w:val="DCBA4470"/>
    <w:lvl w:ilvl="0" w:tplc="042A0001">
      <w:start w:val="1"/>
      <w:numFmt w:val="bullet"/>
      <w:lvlText w:val=""/>
      <w:lvlJc w:val="left"/>
      <w:pPr>
        <w:ind w:left="360" w:hanging="360"/>
      </w:pPr>
      <w:rPr>
        <w:rFonts w:ascii="Symbol" w:hAnsi="Symbol"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AE"/>
    <w:rsid w:val="00013294"/>
    <w:rsid w:val="00057B7D"/>
    <w:rsid w:val="0010053D"/>
    <w:rsid w:val="00166329"/>
    <w:rsid w:val="002800AE"/>
    <w:rsid w:val="00313AD2"/>
    <w:rsid w:val="00326ED7"/>
    <w:rsid w:val="003668A0"/>
    <w:rsid w:val="003B2F1D"/>
    <w:rsid w:val="003D7CB0"/>
    <w:rsid w:val="00423FA7"/>
    <w:rsid w:val="00445E82"/>
    <w:rsid w:val="004C4431"/>
    <w:rsid w:val="004F6440"/>
    <w:rsid w:val="00516B03"/>
    <w:rsid w:val="00583724"/>
    <w:rsid w:val="00594C9F"/>
    <w:rsid w:val="005A2381"/>
    <w:rsid w:val="005A4064"/>
    <w:rsid w:val="005A6A4A"/>
    <w:rsid w:val="005B3551"/>
    <w:rsid w:val="005D76F5"/>
    <w:rsid w:val="00624C1C"/>
    <w:rsid w:val="006659A2"/>
    <w:rsid w:val="00667F15"/>
    <w:rsid w:val="006B6446"/>
    <w:rsid w:val="00764FA0"/>
    <w:rsid w:val="007E6FCA"/>
    <w:rsid w:val="00805723"/>
    <w:rsid w:val="00887855"/>
    <w:rsid w:val="008C5106"/>
    <w:rsid w:val="00902D17"/>
    <w:rsid w:val="0091344A"/>
    <w:rsid w:val="00920018"/>
    <w:rsid w:val="00964B8C"/>
    <w:rsid w:val="009710A3"/>
    <w:rsid w:val="009B6FC8"/>
    <w:rsid w:val="00A42B6F"/>
    <w:rsid w:val="00AB3019"/>
    <w:rsid w:val="00AF61BA"/>
    <w:rsid w:val="00B30D8D"/>
    <w:rsid w:val="00B7448E"/>
    <w:rsid w:val="00B8100A"/>
    <w:rsid w:val="00BE52E8"/>
    <w:rsid w:val="00C01CA0"/>
    <w:rsid w:val="00C71007"/>
    <w:rsid w:val="00CF2C4D"/>
    <w:rsid w:val="00D13A8C"/>
    <w:rsid w:val="00D44A7D"/>
    <w:rsid w:val="00D500D4"/>
    <w:rsid w:val="00D53EFA"/>
    <w:rsid w:val="00D610C1"/>
    <w:rsid w:val="00D90AC4"/>
    <w:rsid w:val="00DB6492"/>
    <w:rsid w:val="00E20DBA"/>
    <w:rsid w:val="00EA2A99"/>
    <w:rsid w:val="00ED4302"/>
    <w:rsid w:val="00ED64A8"/>
    <w:rsid w:val="00EE4D2B"/>
    <w:rsid w:val="00F01199"/>
    <w:rsid w:val="00F03EA5"/>
    <w:rsid w:val="00F22747"/>
    <w:rsid w:val="00F27F6B"/>
    <w:rsid w:val="00F309FE"/>
    <w:rsid w:val="00F32E2A"/>
    <w:rsid w:val="00F474B9"/>
    <w:rsid w:val="00FC31CC"/>
    <w:rsid w:val="00FF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69C69-4A37-46B8-8B99-079A0D9E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AE"/>
    <w:pPr>
      <w:ind w:left="720"/>
      <w:contextualSpacing/>
    </w:pPr>
  </w:style>
  <w:style w:type="paragraph" w:styleId="BalloonText">
    <w:name w:val="Balloon Text"/>
    <w:basedOn w:val="Normal"/>
    <w:link w:val="BalloonTextChar"/>
    <w:uiPriority w:val="99"/>
    <w:semiHidden/>
    <w:unhideWhenUsed/>
    <w:rsid w:val="005D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F5"/>
    <w:rPr>
      <w:rFonts w:ascii="Tahoma" w:hAnsi="Tahoma" w:cs="Tahoma"/>
      <w:sz w:val="16"/>
      <w:szCs w:val="16"/>
    </w:rPr>
  </w:style>
  <w:style w:type="character" w:styleId="CommentReference">
    <w:name w:val="annotation reference"/>
    <w:basedOn w:val="DefaultParagraphFont"/>
    <w:uiPriority w:val="99"/>
    <w:semiHidden/>
    <w:unhideWhenUsed/>
    <w:rsid w:val="005D76F5"/>
    <w:rPr>
      <w:sz w:val="16"/>
      <w:szCs w:val="16"/>
    </w:rPr>
  </w:style>
  <w:style w:type="paragraph" w:styleId="CommentText">
    <w:name w:val="annotation text"/>
    <w:basedOn w:val="Normal"/>
    <w:link w:val="CommentTextChar"/>
    <w:uiPriority w:val="99"/>
    <w:semiHidden/>
    <w:unhideWhenUsed/>
    <w:rsid w:val="005D76F5"/>
    <w:pPr>
      <w:spacing w:line="240" w:lineRule="auto"/>
    </w:pPr>
    <w:rPr>
      <w:sz w:val="20"/>
      <w:szCs w:val="20"/>
    </w:rPr>
  </w:style>
  <w:style w:type="character" w:customStyle="1" w:styleId="CommentTextChar">
    <w:name w:val="Comment Text Char"/>
    <w:basedOn w:val="DefaultParagraphFont"/>
    <w:link w:val="CommentText"/>
    <w:uiPriority w:val="99"/>
    <w:semiHidden/>
    <w:rsid w:val="005D76F5"/>
    <w:rPr>
      <w:sz w:val="20"/>
      <w:szCs w:val="20"/>
    </w:rPr>
  </w:style>
  <w:style w:type="paragraph" w:styleId="CommentSubject">
    <w:name w:val="annotation subject"/>
    <w:basedOn w:val="CommentText"/>
    <w:next w:val="CommentText"/>
    <w:link w:val="CommentSubjectChar"/>
    <w:uiPriority w:val="99"/>
    <w:semiHidden/>
    <w:unhideWhenUsed/>
    <w:rsid w:val="005D76F5"/>
    <w:rPr>
      <w:b/>
      <w:bCs/>
    </w:rPr>
  </w:style>
  <w:style w:type="character" w:customStyle="1" w:styleId="CommentSubjectChar">
    <w:name w:val="Comment Subject Char"/>
    <w:basedOn w:val="CommentTextChar"/>
    <w:link w:val="CommentSubject"/>
    <w:uiPriority w:val="99"/>
    <w:semiHidden/>
    <w:rsid w:val="005D7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469876">
      <w:bodyDiv w:val="1"/>
      <w:marLeft w:val="0"/>
      <w:marRight w:val="0"/>
      <w:marTop w:val="0"/>
      <w:marBottom w:val="0"/>
      <w:divBdr>
        <w:top w:val="none" w:sz="0" w:space="0" w:color="auto"/>
        <w:left w:val="none" w:sz="0" w:space="0" w:color="auto"/>
        <w:bottom w:val="none" w:sz="0" w:space="0" w:color="auto"/>
        <w:right w:val="none" w:sz="0" w:space="0" w:color="auto"/>
      </w:divBdr>
      <w:divsChild>
        <w:div w:id="2139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hailh_vsd</dc:creator>
  <cp:lastModifiedBy>halt-thpc</cp:lastModifiedBy>
  <cp:revision>3</cp:revision>
  <dcterms:created xsi:type="dcterms:W3CDTF">2016-05-18T08:08:00Z</dcterms:created>
  <dcterms:modified xsi:type="dcterms:W3CDTF">2016-05-18T08:08:00Z</dcterms:modified>
</cp:coreProperties>
</file>